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98392616"/>
        <w:placeholder>
          <w:docPart w:val="DefaultPlaceholder_1081868574"/>
        </w:placeholder>
      </w:sdtPr>
      <w:sdtEndPr>
        <w:rPr>
          <w:rFonts w:asciiTheme="minorHAnsi" w:eastAsiaTheme="minorHAnsi" w:hAnsiTheme="minorHAnsi" w:cstheme="minorBidi"/>
          <w:b w:val="0"/>
          <w:bCs w:val="0"/>
          <w:sz w:val="22"/>
          <w:szCs w:val="22"/>
        </w:rPr>
      </w:sdtEndPr>
      <w:sdtContent>
        <w:p w:rsidR="00C85047" w:rsidRPr="00C85047" w:rsidRDefault="00C85047">
          <w:pPr>
            <w:pStyle w:val="Heading2"/>
            <w:rPr>
              <w:rFonts w:eastAsia="Times New Roman"/>
            </w:rPr>
          </w:pPr>
          <w:r w:rsidRPr="00C85047">
            <w:rPr>
              <w:rFonts w:eastAsia="Times New Roman"/>
            </w:rPr>
            <w:t>Đại học Duy Tân Tổ chức “Lễ ra quân Tháng Thanh niên năm 2020 và Tập huấn Công tác phòng, chống dịch Covid-19”</w:t>
          </w:r>
        </w:p>
        <w:p w:rsidR="00C85047" w:rsidRPr="00C85047" w:rsidRDefault="00C85047">
          <w:pPr>
            <w:rPr>
              <w:rFonts w:ascii="Times New Roman" w:eastAsia="Times New Roman" w:hAnsi="Times New Roman" w:cs="Times New Roman"/>
            </w:rPr>
          </w:pPr>
        </w:p>
        <w:p w:rsidR="00C85047" w:rsidRPr="00C85047" w:rsidRDefault="00C85047">
          <w:pPr>
            <w:divId w:val="463741588"/>
            <w:rPr>
              <w:rFonts w:ascii="Times New Roman" w:eastAsia="Times New Roman" w:hAnsi="Times New Roman" w:cs="Times New Roman"/>
            </w:rPr>
          </w:pPr>
          <w:r w:rsidRPr="00C85047">
            <w:rPr>
              <w:rFonts w:ascii="Times New Roman" w:eastAsia="Times New Roman" w:hAnsi="Times New Roman" w:cs="Times New Roman"/>
            </w:rPr>
            <w:t xml:space="preserve">Chào mừng kỷ niệm 89 năm ngày thành lập </w:t>
          </w:r>
          <w:r w:rsidRPr="00C85047">
            <w:rPr>
              <w:rStyle w:val="Strong"/>
              <w:rFonts w:ascii="Times New Roman" w:eastAsia="Times New Roman" w:hAnsi="Times New Roman" w:cs="Times New Roman"/>
            </w:rPr>
            <w:t>Đoàn Thanh niên Cộng sản (TNCS) Hồ Chí Minh</w:t>
          </w:r>
          <w:r w:rsidRPr="00C85047">
            <w:rPr>
              <w:rFonts w:ascii="Times New Roman" w:eastAsia="Times New Roman" w:hAnsi="Times New Roman" w:cs="Times New Roman"/>
            </w:rPr>
            <w:t xml:space="preserve"> (26/03/1931 - 26/03/2020), hướng tới Đại hội Đảng bộ các cấp, tiến tới Đại hội Đảng toàn quốc lần thứ XIII và thực hiện kế hoạch Tháng Thanh niên của Thành Đoàn Đà Nẵng, Đoàn trường </w:t>
          </w:r>
          <w:r w:rsidRPr="00C85047">
            <w:rPr>
              <w:rStyle w:val="Strong"/>
              <w:rFonts w:ascii="Times New Roman" w:eastAsia="Times New Roman" w:hAnsi="Times New Roman" w:cs="Times New Roman"/>
            </w:rPr>
            <w:t>Đại học Duy Tân</w:t>
          </w:r>
          <w:r w:rsidRPr="00C85047">
            <w:rPr>
              <w:rFonts w:ascii="Times New Roman" w:eastAsia="Times New Roman" w:hAnsi="Times New Roman" w:cs="Times New Roman"/>
            </w:rPr>
            <w:t xml:space="preserve"> đã tổ chức “Lễ ra quân Tháng Thanh niên năm 2020 và tập huấn công tác phòng, chống dịch Covid-19” vào sáng ngày 1/3/2020 tại số 120 Hoàng Minh Thảo, Tp. Đà Nẵng. </w:t>
          </w:r>
        </w:p>
        <w:p w:rsidR="00C85047" w:rsidRPr="00C85047" w:rsidRDefault="00C85047">
          <w:pPr>
            <w:divId w:val="179052715"/>
            <w:rPr>
              <w:rFonts w:ascii="Times New Roman" w:eastAsia="Times New Roman" w:hAnsi="Times New Roman" w:cs="Times New Roman"/>
            </w:rPr>
          </w:pPr>
          <w:r w:rsidRPr="00C85047">
            <w:rPr>
              <w:rFonts w:ascii="Times New Roman" w:eastAsia="Times New Roman" w:hAnsi="Times New Roman" w:cs="Times New Roman"/>
            </w:rPr>
            <w:t> </w:t>
          </w:r>
        </w:p>
        <w:p w:rsidR="00C85047" w:rsidRPr="00C85047" w:rsidRDefault="00C85047">
          <w:pPr>
            <w:jc w:val="center"/>
            <w:rPr>
              <w:rFonts w:ascii="Times New Roman" w:eastAsia="Times New Roman" w:hAnsi="Times New Roman" w:cs="Times New Roman"/>
            </w:rPr>
          </w:pPr>
          <w:r w:rsidRPr="00C85047">
            <w:rPr>
              <w:rFonts w:ascii="Times New Roman" w:eastAsia="Times New Roman" w:hAnsi="Times New Roman" w:cs="Times New Roman"/>
              <w:noProof/>
            </w:rPr>
            <w:drawing>
              <wp:inline distT="0" distB="0" distL="0" distR="0">
                <wp:extent cx="5520690" cy="3640455"/>
                <wp:effectExtent l="0" t="0" r="3810" b="0"/>
                <wp:docPr id="1" name="Picture 1" descr="Đại học Duy Tân Tổ chức “Lễ ra quân Tháng Thanh niên năm 2020 và Tập huấn Công tác phòng, chống dị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ại học Duy Tân Tổ chức “Lễ ra quân Tháng Thanh niên năm 2020 và Tập huấn Công tác phòng, chống dịch Covid-1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640455"/>
                        </a:xfrm>
                        <a:prstGeom prst="rect">
                          <a:avLst/>
                        </a:prstGeom>
                        <a:noFill/>
                        <a:ln>
                          <a:noFill/>
                        </a:ln>
                      </pic:spPr>
                    </pic:pic>
                  </a:graphicData>
                </a:graphic>
              </wp:inline>
            </w:drawing>
          </w:r>
        </w:p>
        <w:p w:rsidR="00C85047" w:rsidRPr="00C85047" w:rsidRDefault="00C85047">
          <w:pPr>
            <w:jc w:val="center"/>
            <w:rPr>
              <w:rFonts w:ascii="Times New Roman" w:eastAsia="Times New Roman" w:hAnsi="Times New Roman" w:cs="Times New Roman"/>
            </w:rPr>
          </w:pPr>
          <w:r w:rsidRPr="00C85047">
            <w:rPr>
              <w:rStyle w:val="Emphasis"/>
              <w:rFonts w:ascii="Times New Roman" w:eastAsia="Times New Roman" w:hAnsi="Times New Roman" w:cs="Times New Roman"/>
            </w:rPr>
            <w:t>Trao tặng Cờ giao ước thi đua trong Lễ ra quân Tháng Thanh niên năm 2020</w:t>
          </w:r>
        </w:p>
        <w:p w:rsidR="00C85047" w:rsidRPr="00C85047" w:rsidRDefault="00C85047">
          <w:pPr>
            <w:divId w:val="1242714743"/>
            <w:rPr>
              <w:rFonts w:ascii="Times New Roman" w:eastAsia="Times New Roman" w:hAnsi="Times New Roman" w:cs="Times New Roman"/>
            </w:rPr>
          </w:pPr>
          <w:r w:rsidRPr="00C85047">
            <w:rPr>
              <w:rFonts w:ascii="Times New Roman" w:eastAsia="Times New Roman" w:hAnsi="Times New Roman" w:cs="Times New Roman"/>
            </w:rPr>
            <w:t> </w:t>
          </w:r>
        </w:p>
        <w:p w:rsidR="00C85047" w:rsidRPr="00C85047" w:rsidRDefault="00C85047">
          <w:pPr>
            <w:divId w:val="1026902582"/>
            <w:rPr>
              <w:rFonts w:ascii="Times New Roman" w:eastAsia="Times New Roman" w:hAnsi="Times New Roman" w:cs="Times New Roman"/>
            </w:rPr>
          </w:pPr>
          <w:r w:rsidRPr="00C85047">
            <w:rPr>
              <w:rFonts w:ascii="Times New Roman" w:eastAsia="Times New Roman" w:hAnsi="Times New Roman" w:cs="Times New Roman"/>
            </w:rPr>
            <w:t xml:space="preserve">Đây là dịp quan trọng để mỗi Đoàn viên, thanh niên Việt Nam nói chung và </w:t>
          </w:r>
          <w:r w:rsidRPr="00C85047">
            <w:rPr>
              <w:rStyle w:val="Strong"/>
              <w:rFonts w:ascii="Times New Roman" w:eastAsia="Times New Roman" w:hAnsi="Times New Roman" w:cs="Times New Roman"/>
            </w:rPr>
            <w:t xml:space="preserve">Đoàn viên, sinh viên </w:t>
          </w:r>
          <w:r w:rsidRPr="00C85047">
            <w:rPr>
              <w:rFonts w:ascii="Times New Roman" w:eastAsia="Times New Roman" w:hAnsi="Times New Roman" w:cs="Times New Roman"/>
            </w:rPr>
            <w:t>Duy Tân nói riêng ôn lại và tự hào về truyền thống vẻ vang của thế hệ thanh niên ngày trước đồng thời, thể hiện sức trẻ, tinh thần xung kích để đưa công tác Đoàn và phong trào thanh thiếu nhi thành phố phát triển lên một bước mới. </w:t>
          </w:r>
        </w:p>
        <w:p w:rsidR="00C85047" w:rsidRPr="00C85047" w:rsidRDefault="00C85047">
          <w:pPr>
            <w:divId w:val="524833465"/>
            <w:rPr>
              <w:rFonts w:ascii="Times New Roman" w:eastAsia="Times New Roman" w:hAnsi="Times New Roman" w:cs="Times New Roman"/>
            </w:rPr>
          </w:pPr>
          <w:r w:rsidRPr="00C85047">
            <w:rPr>
              <w:rFonts w:ascii="Times New Roman" w:eastAsia="Times New Roman" w:hAnsi="Times New Roman" w:cs="Times New Roman"/>
            </w:rPr>
            <w:t> </w:t>
          </w:r>
        </w:p>
        <w:p w:rsidR="00C85047" w:rsidRPr="00C85047" w:rsidRDefault="00C85047">
          <w:pPr>
            <w:divId w:val="697969602"/>
            <w:rPr>
              <w:rFonts w:ascii="Times New Roman" w:eastAsia="Times New Roman" w:hAnsi="Times New Roman" w:cs="Times New Roman"/>
            </w:rPr>
          </w:pPr>
          <w:r w:rsidRPr="00C85047">
            <w:rPr>
              <w:rFonts w:ascii="Times New Roman" w:eastAsia="Times New Roman" w:hAnsi="Times New Roman" w:cs="Times New Roman"/>
            </w:rPr>
            <w:t xml:space="preserve">Phát biểu tại buổi Lễ, cô Nguyễn Thị Tuyết, Bí thư Đoàn TNCS Hồ Chí Minh, Chủ tịch Hội Sinh viên trường </w:t>
          </w:r>
          <w:r w:rsidRPr="00C85047">
            <w:rPr>
              <w:rStyle w:val="Strong"/>
              <w:rFonts w:ascii="Times New Roman" w:eastAsia="Times New Roman" w:hAnsi="Times New Roman" w:cs="Times New Roman"/>
            </w:rPr>
            <w:t>Đại học Duy Tân</w:t>
          </w:r>
          <w:r w:rsidRPr="00C85047">
            <w:rPr>
              <w:rFonts w:ascii="Times New Roman" w:eastAsia="Times New Roman" w:hAnsi="Times New Roman" w:cs="Times New Roman"/>
            </w:rPr>
            <w:t xml:space="preserve"> bày tỏ: “</w:t>
          </w:r>
          <w:r w:rsidRPr="00C85047">
            <w:rPr>
              <w:rStyle w:val="Emphasis"/>
              <w:rFonts w:ascii="Times New Roman" w:eastAsia="Times New Roman" w:hAnsi="Times New Roman" w:cs="Times New Roman"/>
            </w:rPr>
            <w:t xml:space="preserve">89 năm, cùng với sự phát triển của đất nước, dưới sự lãnh đạo của Đảng Cộng sản Việt Nam, </w:t>
          </w:r>
          <w:r w:rsidRPr="00C85047">
            <w:rPr>
              <w:rStyle w:val="Strong"/>
              <w:rFonts w:ascii="Times New Roman" w:eastAsia="Times New Roman" w:hAnsi="Times New Roman" w:cs="Times New Roman"/>
              <w:i/>
              <w:iCs/>
            </w:rPr>
            <w:t xml:space="preserve">Đoàn TNCS Hồ Chí Minh </w:t>
          </w:r>
          <w:r w:rsidRPr="00C85047">
            <w:rPr>
              <w:rStyle w:val="Emphasis"/>
              <w:rFonts w:ascii="Times New Roman" w:eastAsia="Times New Roman" w:hAnsi="Times New Roman" w:cs="Times New Roman"/>
            </w:rPr>
            <w:t xml:space="preserve">và các thế hệ thanh niên Việt Nam đã nối tiếp nhau viết nên những trang sử vẻ vang. Tuổi trẻ Việt Nam hôm nay nói chung, tuổi trẻ Đà Nẵng nói riêng và cụ thể hơn là Đoàn viên, sinh viên Đại học Duy Tân nguyện luôn vững bước dưới ngọn cờ vinh quang của Đảng, với hoài bão cách mạng sẽ ra sức rèn đức, luyện tài, học tập làm theo lời Bác. Hưởng ứng năm Tuổi trẻ Việt Nam sắt son niềm tin với Đảng, </w:t>
          </w:r>
          <w:r w:rsidRPr="00C85047">
            <w:rPr>
              <w:rStyle w:val="Strong"/>
              <w:rFonts w:ascii="Times New Roman" w:eastAsia="Times New Roman" w:hAnsi="Times New Roman" w:cs="Times New Roman"/>
              <w:i/>
              <w:iCs/>
            </w:rPr>
            <w:t xml:space="preserve">Đoàn viên, sinh viên </w:t>
          </w:r>
          <w:r w:rsidRPr="00C85047">
            <w:rPr>
              <w:rStyle w:val="Emphasis"/>
              <w:rFonts w:ascii="Times New Roman" w:eastAsia="Times New Roman" w:hAnsi="Times New Roman" w:cs="Times New Roman"/>
            </w:rPr>
            <w:t>Đại học Duy Tân quyết tâm xung kích đi đầu trong các hoạt động tình nguyện, tham gia vào các sân chơi ý tưởng sáng tạo, hội nhập quốc tế, nâng cao chất lượng học tập và rèn luyện, xứng đáng là tổ chức Đoàn vững mạnh, là cánh tay phải đắc lực của Đảng Cộng sản Việt Nam nói chung và Đảng bộ Đại học Duy Tân nói riêng.</w:t>
          </w:r>
          <w:r w:rsidRPr="00C85047">
            <w:rPr>
              <w:rFonts w:ascii="Times New Roman" w:eastAsia="Times New Roman" w:hAnsi="Times New Roman" w:cs="Times New Roman"/>
            </w:rPr>
            <w:t>”</w:t>
          </w:r>
        </w:p>
        <w:p w:rsidR="00C85047" w:rsidRPr="00C85047" w:rsidRDefault="00C85047">
          <w:pPr>
            <w:divId w:val="1366519909"/>
            <w:rPr>
              <w:rFonts w:ascii="Times New Roman" w:eastAsia="Times New Roman" w:hAnsi="Times New Roman" w:cs="Times New Roman"/>
            </w:rPr>
          </w:pPr>
          <w:r w:rsidRPr="00C85047">
            <w:rPr>
              <w:rFonts w:ascii="Times New Roman" w:eastAsia="Times New Roman" w:hAnsi="Times New Roman" w:cs="Times New Roman"/>
            </w:rPr>
            <w:t> </w:t>
          </w:r>
        </w:p>
        <w:p w:rsidR="00C85047" w:rsidRPr="00C85047" w:rsidRDefault="00C85047">
          <w:pPr>
            <w:jc w:val="center"/>
            <w:rPr>
              <w:rFonts w:ascii="Times New Roman" w:eastAsia="Times New Roman" w:hAnsi="Times New Roman" w:cs="Times New Roman"/>
            </w:rPr>
          </w:pPr>
          <w:r w:rsidRPr="00C85047">
            <w:rPr>
              <w:rFonts w:ascii="Times New Roman" w:eastAsia="Times New Roman" w:hAnsi="Times New Roman" w:cs="Times New Roman"/>
              <w:noProof/>
            </w:rPr>
            <w:drawing>
              <wp:inline distT="0" distB="0" distL="0" distR="0">
                <wp:extent cx="5520690" cy="3079750"/>
                <wp:effectExtent l="0" t="0" r="3810" b="6350"/>
                <wp:docPr id="2" name="Picture 2" descr="Đại học Duy Tân Tổ chức “Lễ ra quân Tháng Thanh niên năm 2020 và Tập huấn Công tác phòng, chống dị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ại học Duy Tân Tổ chức “Lễ ra quân Tháng Thanh niên năm 2020 và Tập huấn Công tác phòng, chống dịch Covid-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079750"/>
                        </a:xfrm>
                        <a:prstGeom prst="rect">
                          <a:avLst/>
                        </a:prstGeom>
                        <a:noFill/>
                        <a:ln>
                          <a:noFill/>
                        </a:ln>
                      </pic:spPr>
                    </pic:pic>
                  </a:graphicData>
                </a:graphic>
              </wp:inline>
            </w:drawing>
          </w:r>
        </w:p>
        <w:p w:rsidR="00C85047" w:rsidRPr="00C85047" w:rsidRDefault="00C85047">
          <w:pPr>
            <w:jc w:val="center"/>
            <w:rPr>
              <w:rFonts w:ascii="Times New Roman" w:eastAsia="Times New Roman" w:hAnsi="Times New Roman" w:cs="Times New Roman"/>
            </w:rPr>
          </w:pPr>
          <w:r w:rsidRPr="00C85047">
            <w:rPr>
              <w:rFonts w:ascii="Times New Roman" w:eastAsia="Times New Roman" w:hAnsi="Times New Roman" w:cs="Times New Roman"/>
              <w:i/>
              <w:iCs/>
            </w:rPr>
            <w:t>Đông đảo Đoàn viên Duy Tân hào hứng tham gia hoạt động "</w:t>
          </w:r>
          <w:r w:rsidRPr="00C85047">
            <w:rPr>
              <w:rStyle w:val="Strong"/>
              <w:rFonts w:ascii="Times New Roman" w:eastAsia="Times New Roman" w:hAnsi="Times New Roman" w:cs="Times New Roman"/>
              <w:i/>
              <w:iCs/>
            </w:rPr>
            <w:t>Ngày Chủ nhật Xanh</w:t>
          </w:r>
          <w:r w:rsidRPr="00C85047">
            <w:rPr>
              <w:rFonts w:ascii="Times New Roman" w:eastAsia="Times New Roman" w:hAnsi="Times New Roman" w:cs="Times New Roman"/>
              <w:i/>
              <w:iCs/>
            </w:rPr>
            <w:t>"</w:t>
          </w:r>
        </w:p>
        <w:p w:rsidR="00C85047" w:rsidRPr="00C85047" w:rsidRDefault="00C85047">
          <w:pPr>
            <w:divId w:val="1710508"/>
            <w:rPr>
              <w:rFonts w:ascii="Times New Roman" w:eastAsia="Times New Roman" w:hAnsi="Times New Roman" w:cs="Times New Roman"/>
            </w:rPr>
          </w:pPr>
          <w:r w:rsidRPr="00C85047">
            <w:rPr>
              <w:rFonts w:ascii="Times New Roman" w:eastAsia="Times New Roman" w:hAnsi="Times New Roman" w:cs="Times New Roman"/>
            </w:rPr>
            <w:t> </w:t>
          </w:r>
        </w:p>
        <w:p w:rsidR="00C85047" w:rsidRPr="00C85047" w:rsidRDefault="00C85047">
          <w:pPr>
            <w:divId w:val="1780878693"/>
            <w:rPr>
              <w:rFonts w:ascii="Times New Roman" w:eastAsia="Times New Roman" w:hAnsi="Times New Roman" w:cs="Times New Roman"/>
            </w:rPr>
          </w:pPr>
          <w:r w:rsidRPr="00C85047">
            <w:rPr>
              <w:rFonts w:ascii="Times New Roman" w:eastAsia="Times New Roman" w:hAnsi="Times New Roman" w:cs="Times New Roman"/>
            </w:rPr>
            <w:t xml:space="preserve">Trong khuôn khổ buổi Lễ phát động, thầy Ngô Đình Nam - Bí thư LCĐ khoa Y, Uỷ viên Ban thường vụ Đoàn trường đã chia sẻ những kiến thức bổ ích giúp nâng cao nhận thức phòng và chống dịch </w:t>
          </w:r>
          <w:r w:rsidRPr="00C85047">
            <w:rPr>
              <w:rStyle w:val="Strong"/>
              <w:rFonts w:ascii="Times New Roman" w:eastAsia="Times New Roman" w:hAnsi="Times New Roman" w:cs="Times New Roman"/>
            </w:rPr>
            <w:t>Covid-19</w:t>
          </w:r>
          <w:r w:rsidRPr="00C85047">
            <w:rPr>
              <w:rFonts w:ascii="Times New Roman" w:eastAsia="Times New Roman" w:hAnsi="Times New Roman" w:cs="Times New Roman"/>
            </w:rPr>
            <w:t xml:space="preserve">. Trước tình hình dịch bệnh đang diễn biến phức tạp, </w:t>
          </w:r>
          <w:r w:rsidRPr="00C85047">
            <w:rPr>
              <w:rStyle w:val="Strong"/>
              <w:rFonts w:ascii="Times New Roman" w:eastAsia="Times New Roman" w:hAnsi="Times New Roman" w:cs="Times New Roman"/>
            </w:rPr>
            <w:t>Đại học Duy Tân</w:t>
          </w:r>
          <w:r w:rsidRPr="00C85047">
            <w:rPr>
              <w:rFonts w:ascii="Times New Roman" w:eastAsia="Times New Roman" w:hAnsi="Times New Roman" w:cs="Times New Roman"/>
            </w:rPr>
            <w:t xml:space="preserve"> đã tiến hành khử trùng, vệ sinh sạch sẽ toàn bộ khuôn viên trường và lắp đặt các hệ thống nhằm đảm bảo vệ sinh. Ngoài ra, nhà trường còn lắp đặt các thiết bị đo thân nhiệt diện rộng cũng như trang bị máy đo thân nhiệt cầm tay. Trên cơ sở đó, Đoàn trường </w:t>
          </w:r>
          <w:r w:rsidRPr="00C85047">
            <w:rPr>
              <w:rStyle w:val="Strong"/>
              <w:rFonts w:ascii="Times New Roman" w:eastAsia="Times New Roman" w:hAnsi="Times New Roman" w:cs="Times New Roman"/>
            </w:rPr>
            <w:t>Đại học Duy Tân</w:t>
          </w:r>
          <w:r w:rsidRPr="00C85047">
            <w:rPr>
              <w:rFonts w:ascii="Times New Roman" w:eastAsia="Times New Roman" w:hAnsi="Times New Roman" w:cs="Times New Roman"/>
            </w:rPr>
            <w:t xml:space="preserve"> đã thành lập đội ngũ tình nguyện viên với hơn 100 Đoàn viên tham gia hỗ trợ công tác trực đo thân nhiệt.</w:t>
          </w:r>
        </w:p>
        <w:p w:rsidR="00C85047" w:rsidRPr="00C85047" w:rsidRDefault="00C85047">
          <w:pPr>
            <w:divId w:val="1420297559"/>
            <w:rPr>
              <w:rFonts w:ascii="Times New Roman" w:eastAsia="Times New Roman" w:hAnsi="Times New Roman" w:cs="Times New Roman"/>
            </w:rPr>
          </w:pPr>
          <w:r w:rsidRPr="00C85047">
            <w:rPr>
              <w:rFonts w:ascii="Times New Roman" w:eastAsia="Times New Roman" w:hAnsi="Times New Roman" w:cs="Times New Roman"/>
            </w:rPr>
            <w:t> </w:t>
          </w:r>
        </w:p>
        <w:p w:rsidR="00C85047" w:rsidRPr="00C85047" w:rsidRDefault="00C85047">
          <w:pPr>
            <w:divId w:val="1859274973"/>
            <w:rPr>
              <w:rFonts w:ascii="Times New Roman" w:eastAsia="Times New Roman" w:hAnsi="Times New Roman" w:cs="Times New Roman"/>
            </w:rPr>
          </w:pPr>
          <w:r w:rsidRPr="00C85047">
            <w:rPr>
              <w:rFonts w:ascii="Times New Roman" w:eastAsia="Times New Roman" w:hAnsi="Times New Roman" w:cs="Times New Roman"/>
            </w:rPr>
            <w:t xml:space="preserve">Cũng trong sáng ngày 1/3, Đoàn trường </w:t>
          </w:r>
          <w:r w:rsidRPr="00C85047">
            <w:rPr>
              <w:rStyle w:val="Strong"/>
              <w:rFonts w:ascii="Times New Roman" w:eastAsia="Times New Roman" w:hAnsi="Times New Roman" w:cs="Times New Roman"/>
            </w:rPr>
            <w:t>Đại học Duy Tân</w:t>
          </w:r>
          <w:r w:rsidRPr="00C85047">
            <w:rPr>
              <w:rFonts w:ascii="Times New Roman" w:eastAsia="Times New Roman" w:hAnsi="Times New Roman" w:cs="Times New Roman"/>
            </w:rPr>
            <w:t xml:space="preserve"> đã tổ chức ra quân “</w:t>
          </w:r>
          <w:r w:rsidRPr="00C85047">
            <w:rPr>
              <w:rStyle w:val="Strong"/>
              <w:rFonts w:ascii="Times New Roman" w:eastAsia="Times New Roman" w:hAnsi="Times New Roman" w:cs="Times New Roman"/>
            </w:rPr>
            <w:t>Ngày Chủ nhật Xanh</w:t>
          </w:r>
          <w:r w:rsidRPr="00C85047">
            <w:rPr>
              <w:rFonts w:ascii="Times New Roman" w:eastAsia="Times New Roman" w:hAnsi="Times New Roman" w:cs="Times New Roman"/>
            </w:rPr>
            <w:t xml:space="preserve">” với hơn 150 bạn </w:t>
          </w:r>
          <w:r w:rsidRPr="00C85047">
            <w:rPr>
              <w:rStyle w:val="Strong"/>
              <w:rFonts w:ascii="Times New Roman" w:eastAsia="Times New Roman" w:hAnsi="Times New Roman" w:cs="Times New Roman"/>
            </w:rPr>
            <w:t>Đoàn viên, sinh viên</w:t>
          </w:r>
          <w:r w:rsidRPr="00C85047">
            <w:rPr>
              <w:rFonts w:ascii="Times New Roman" w:eastAsia="Times New Roman" w:hAnsi="Times New Roman" w:cs="Times New Roman"/>
            </w:rPr>
            <w:t xml:space="preserve"> tham gia thực hiện dọn rác xung quanh khu vực trường. Đây là chương trình được tổ chức đồng loạt trong cả nước do Trung ương</w:t>
          </w:r>
          <w:r w:rsidRPr="00C85047">
            <w:rPr>
              <w:rStyle w:val="Strong"/>
              <w:rFonts w:ascii="Times New Roman" w:eastAsia="Times New Roman" w:hAnsi="Times New Roman" w:cs="Times New Roman"/>
            </w:rPr>
            <w:t xml:space="preserve"> Đoàn TNCS Hồ Chí Minh</w:t>
          </w:r>
          <w:r w:rsidRPr="00C85047">
            <w:rPr>
              <w:rFonts w:ascii="Times New Roman" w:eastAsia="Times New Roman" w:hAnsi="Times New Roman" w:cs="Times New Roman"/>
            </w:rPr>
            <w:t xml:space="preserve"> phát động. Hoạt động này không chỉ mang đến một môi trường xanh - sạch - đẹp mà còn nâng cao nhận thức, thắt chặt tinh thần đoàn kết và hình thành nếp sống văn minh cho sinh viên Duy Tân.</w:t>
          </w:r>
        </w:p>
        <w:p w:rsidR="00C85047" w:rsidRPr="00C85047" w:rsidRDefault="00C85047">
          <w:pPr>
            <w:divId w:val="1469975383"/>
            <w:rPr>
              <w:rFonts w:ascii="Times New Roman" w:eastAsia="Times New Roman" w:hAnsi="Times New Roman" w:cs="Times New Roman"/>
            </w:rPr>
          </w:pPr>
          <w:r w:rsidRPr="00C85047">
            <w:rPr>
              <w:rFonts w:ascii="Times New Roman" w:eastAsia="Times New Roman" w:hAnsi="Times New Roman" w:cs="Times New Roman"/>
            </w:rPr>
            <w:t> </w:t>
          </w:r>
        </w:p>
        <w:p w:rsidR="00C85047" w:rsidRPr="00C85047" w:rsidRDefault="00C85047">
          <w:pPr>
            <w:divId w:val="15473845"/>
            <w:rPr>
              <w:rFonts w:ascii="Times New Roman" w:eastAsia="Times New Roman" w:hAnsi="Times New Roman" w:cs="Times New Roman"/>
            </w:rPr>
          </w:pPr>
          <w:r w:rsidRPr="00C85047">
            <w:rPr>
              <w:rStyle w:val="Emphasis"/>
              <w:rFonts w:ascii="Times New Roman" w:eastAsia="Times New Roman" w:hAnsi="Times New Roman" w:cs="Times New Roman"/>
            </w:rPr>
            <w:t>(Truyền Thông)</w:t>
          </w:r>
        </w:p>
        <w:p w:rsidR="003E017E" w:rsidRDefault="00C85047"/>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47" w:rsidRDefault="00C85047" w:rsidP="00C85047">
      <w:pPr>
        <w:spacing w:after="0" w:line="240" w:lineRule="auto"/>
      </w:pPr>
      <w:r>
        <w:separator/>
      </w:r>
    </w:p>
  </w:endnote>
  <w:endnote w:type="continuationSeparator" w:id="0">
    <w:p w:rsidR="00C85047" w:rsidRDefault="00C85047" w:rsidP="00C8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47" w:rsidRDefault="00C85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47" w:rsidRPr="00C85047" w:rsidRDefault="00C85047" w:rsidP="00C85047">
    <w:pPr>
      <w:pStyle w:val="Footer"/>
      <w:jc w:val="right"/>
      <w:rPr>
        <w:color w:val="000000"/>
        <w:sz w:val="20"/>
      </w:rPr>
    </w:pPr>
    <w:r w:rsidRPr="00C85047">
      <w:rPr>
        <w:color w:val="000000"/>
        <w:sz w:val="20"/>
      </w:rPr>
      <w:fldChar w:fldCharType="begin"/>
    </w:r>
    <w:r w:rsidRPr="00C85047">
      <w:rPr>
        <w:color w:val="000000"/>
        <w:sz w:val="20"/>
      </w:rPr>
      <w:instrText xml:space="preserve"> PAGE  \* MERGEFORMAT </w:instrText>
    </w:r>
    <w:r w:rsidRPr="00C85047">
      <w:rPr>
        <w:color w:val="000000"/>
        <w:sz w:val="20"/>
      </w:rPr>
      <w:fldChar w:fldCharType="separate"/>
    </w:r>
    <w:r w:rsidRPr="00C85047">
      <w:rPr>
        <w:noProof/>
        <w:color w:val="000000"/>
        <w:sz w:val="20"/>
      </w:rPr>
      <w:t>1</w:t>
    </w:r>
    <w:r w:rsidRPr="00C8504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47" w:rsidRDefault="00C85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47" w:rsidRDefault="00C85047" w:rsidP="00C85047">
      <w:pPr>
        <w:spacing w:after="0" w:line="240" w:lineRule="auto"/>
      </w:pPr>
      <w:r>
        <w:separator/>
      </w:r>
    </w:p>
  </w:footnote>
  <w:footnote w:type="continuationSeparator" w:id="0">
    <w:p w:rsidR="00C85047" w:rsidRDefault="00C85047" w:rsidP="00C8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47" w:rsidRDefault="00C85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47" w:rsidRPr="00C85047" w:rsidRDefault="00C85047" w:rsidP="00C85047">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47" w:rsidRDefault="00C85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47"/>
    <w:rsid w:val="000E42F7"/>
    <w:rsid w:val="00321240"/>
    <w:rsid w:val="003E017E"/>
    <w:rsid w:val="00527284"/>
    <w:rsid w:val="005B4E2B"/>
    <w:rsid w:val="005D1EAB"/>
    <w:rsid w:val="007674D2"/>
    <w:rsid w:val="00993F5F"/>
    <w:rsid w:val="00BE3510"/>
    <w:rsid w:val="00C85047"/>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57AFA-B392-4D22-B600-05FA64D4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504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47"/>
  </w:style>
  <w:style w:type="paragraph" w:styleId="Footer">
    <w:name w:val="footer"/>
    <w:basedOn w:val="Normal"/>
    <w:link w:val="FooterChar"/>
    <w:uiPriority w:val="99"/>
    <w:unhideWhenUsed/>
    <w:rsid w:val="00C8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47"/>
  </w:style>
  <w:style w:type="character" w:styleId="PlaceholderText">
    <w:name w:val="Placeholder Text"/>
    <w:basedOn w:val="DefaultParagraphFont"/>
    <w:uiPriority w:val="99"/>
    <w:semiHidden/>
    <w:rsid w:val="00C85047"/>
    <w:rPr>
      <w:color w:val="808080"/>
    </w:rPr>
  </w:style>
  <w:style w:type="character" w:customStyle="1" w:styleId="Heading2Char">
    <w:name w:val="Heading 2 Char"/>
    <w:basedOn w:val="DefaultParagraphFont"/>
    <w:link w:val="Heading2"/>
    <w:uiPriority w:val="9"/>
    <w:rsid w:val="00C85047"/>
    <w:rPr>
      <w:rFonts w:ascii="Times New Roman" w:eastAsiaTheme="minorEastAsia" w:hAnsi="Times New Roman" w:cs="Times New Roman"/>
      <w:b/>
      <w:bCs/>
      <w:sz w:val="36"/>
      <w:szCs w:val="36"/>
    </w:rPr>
  </w:style>
  <w:style w:type="character" w:styleId="Strong">
    <w:name w:val="Strong"/>
    <w:basedOn w:val="DefaultParagraphFont"/>
    <w:uiPriority w:val="22"/>
    <w:qFormat/>
    <w:rsid w:val="00C85047"/>
    <w:rPr>
      <w:b/>
      <w:bCs/>
    </w:rPr>
  </w:style>
  <w:style w:type="character" w:styleId="Emphasis">
    <w:name w:val="Emphasis"/>
    <w:basedOn w:val="DefaultParagraphFont"/>
    <w:uiPriority w:val="20"/>
    <w:qFormat/>
    <w:rsid w:val="00C85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08">
      <w:marLeft w:val="0"/>
      <w:marRight w:val="0"/>
      <w:marTop w:val="0"/>
      <w:marBottom w:val="0"/>
      <w:divBdr>
        <w:top w:val="none" w:sz="0" w:space="0" w:color="auto"/>
        <w:left w:val="none" w:sz="0" w:space="0" w:color="auto"/>
        <w:bottom w:val="none" w:sz="0" w:space="0" w:color="auto"/>
        <w:right w:val="none" w:sz="0" w:space="0" w:color="auto"/>
      </w:divBdr>
    </w:div>
    <w:div w:id="15473845">
      <w:marLeft w:val="0"/>
      <w:marRight w:val="0"/>
      <w:marTop w:val="0"/>
      <w:marBottom w:val="0"/>
      <w:divBdr>
        <w:top w:val="none" w:sz="0" w:space="0" w:color="auto"/>
        <w:left w:val="none" w:sz="0" w:space="0" w:color="auto"/>
        <w:bottom w:val="none" w:sz="0" w:space="0" w:color="auto"/>
        <w:right w:val="none" w:sz="0" w:space="0" w:color="auto"/>
      </w:divBdr>
    </w:div>
    <w:div w:id="179052715">
      <w:marLeft w:val="0"/>
      <w:marRight w:val="0"/>
      <w:marTop w:val="0"/>
      <w:marBottom w:val="0"/>
      <w:divBdr>
        <w:top w:val="none" w:sz="0" w:space="0" w:color="auto"/>
        <w:left w:val="none" w:sz="0" w:space="0" w:color="auto"/>
        <w:bottom w:val="none" w:sz="0" w:space="0" w:color="auto"/>
        <w:right w:val="none" w:sz="0" w:space="0" w:color="auto"/>
      </w:divBdr>
    </w:div>
    <w:div w:id="463741588">
      <w:marLeft w:val="0"/>
      <w:marRight w:val="0"/>
      <w:marTop w:val="0"/>
      <w:marBottom w:val="0"/>
      <w:divBdr>
        <w:top w:val="none" w:sz="0" w:space="0" w:color="auto"/>
        <w:left w:val="none" w:sz="0" w:space="0" w:color="auto"/>
        <w:bottom w:val="none" w:sz="0" w:space="0" w:color="auto"/>
        <w:right w:val="none" w:sz="0" w:space="0" w:color="auto"/>
      </w:divBdr>
    </w:div>
    <w:div w:id="524833465">
      <w:marLeft w:val="0"/>
      <w:marRight w:val="0"/>
      <w:marTop w:val="0"/>
      <w:marBottom w:val="0"/>
      <w:divBdr>
        <w:top w:val="none" w:sz="0" w:space="0" w:color="auto"/>
        <w:left w:val="none" w:sz="0" w:space="0" w:color="auto"/>
        <w:bottom w:val="none" w:sz="0" w:space="0" w:color="auto"/>
        <w:right w:val="none" w:sz="0" w:space="0" w:color="auto"/>
      </w:divBdr>
    </w:div>
    <w:div w:id="697969602">
      <w:marLeft w:val="0"/>
      <w:marRight w:val="0"/>
      <w:marTop w:val="0"/>
      <w:marBottom w:val="0"/>
      <w:divBdr>
        <w:top w:val="none" w:sz="0" w:space="0" w:color="auto"/>
        <w:left w:val="none" w:sz="0" w:space="0" w:color="auto"/>
        <w:bottom w:val="none" w:sz="0" w:space="0" w:color="auto"/>
        <w:right w:val="none" w:sz="0" w:space="0" w:color="auto"/>
      </w:divBdr>
    </w:div>
    <w:div w:id="1026902582">
      <w:marLeft w:val="0"/>
      <w:marRight w:val="0"/>
      <w:marTop w:val="0"/>
      <w:marBottom w:val="0"/>
      <w:divBdr>
        <w:top w:val="none" w:sz="0" w:space="0" w:color="auto"/>
        <w:left w:val="none" w:sz="0" w:space="0" w:color="auto"/>
        <w:bottom w:val="none" w:sz="0" w:space="0" w:color="auto"/>
        <w:right w:val="none" w:sz="0" w:space="0" w:color="auto"/>
      </w:divBdr>
    </w:div>
    <w:div w:id="1242714743">
      <w:marLeft w:val="0"/>
      <w:marRight w:val="0"/>
      <w:marTop w:val="0"/>
      <w:marBottom w:val="0"/>
      <w:divBdr>
        <w:top w:val="none" w:sz="0" w:space="0" w:color="auto"/>
        <w:left w:val="none" w:sz="0" w:space="0" w:color="auto"/>
        <w:bottom w:val="none" w:sz="0" w:space="0" w:color="auto"/>
        <w:right w:val="none" w:sz="0" w:space="0" w:color="auto"/>
      </w:divBdr>
    </w:div>
    <w:div w:id="1366519909">
      <w:marLeft w:val="0"/>
      <w:marRight w:val="0"/>
      <w:marTop w:val="0"/>
      <w:marBottom w:val="0"/>
      <w:divBdr>
        <w:top w:val="none" w:sz="0" w:space="0" w:color="auto"/>
        <w:left w:val="none" w:sz="0" w:space="0" w:color="auto"/>
        <w:bottom w:val="none" w:sz="0" w:space="0" w:color="auto"/>
        <w:right w:val="none" w:sz="0" w:space="0" w:color="auto"/>
      </w:divBdr>
    </w:div>
    <w:div w:id="1420297559">
      <w:marLeft w:val="0"/>
      <w:marRight w:val="0"/>
      <w:marTop w:val="0"/>
      <w:marBottom w:val="0"/>
      <w:divBdr>
        <w:top w:val="none" w:sz="0" w:space="0" w:color="auto"/>
        <w:left w:val="none" w:sz="0" w:space="0" w:color="auto"/>
        <w:bottom w:val="none" w:sz="0" w:space="0" w:color="auto"/>
        <w:right w:val="none" w:sz="0" w:space="0" w:color="auto"/>
      </w:divBdr>
    </w:div>
    <w:div w:id="1469975383">
      <w:marLeft w:val="0"/>
      <w:marRight w:val="0"/>
      <w:marTop w:val="0"/>
      <w:marBottom w:val="0"/>
      <w:divBdr>
        <w:top w:val="none" w:sz="0" w:space="0" w:color="auto"/>
        <w:left w:val="none" w:sz="0" w:space="0" w:color="auto"/>
        <w:bottom w:val="none" w:sz="0" w:space="0" w:color="auto"/>
        <w:right w:val="none" w:sz="0" w:space="0" w:color="auto"/>
      </w:divBdr>
    </w:div>
    <w:div w:id="1780878693">
      <w:marLeft w:val="0"/>
      <w:marRight w:val="0"/>
      <w:marTop w:val="0"/>
      <w:marBottom w:val="0"/>
      <w:divBdr>
        <w:top w:val="none" w:sz="0" w:space="0" w:color="auto"/>
        <w:left w:val="none" w:sz="0" w:space="0" w:color="auto"/>
        <w:bottom w:val="none" w:sz="0" w:space="0" w:color="auto"/>
        <w:right w:val="none" w:sz="0" w:space="0" w:color="auto"/>
      </w:divBdr>
    </w:div>
    <w:div w:id="1859274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DSC03650c-21.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DSC03616c-83.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861B851-8692-4928-9927-4B8479665DA5}"/>
      </w:docPartPr>
      <w:docPartBody>
        <w:p w:rsidR="00000000" w:rsidRDefault="001B4FF4">
          <w:r w:rsidRPr="002769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F4"/>
    <w:rsid w:val="001B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F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2020-05-12T02:20:00Z</dcterms:created>
  <dcterms:modified xsi:type="dcterms:W3CDTF">2020-05-12T02:20:00Z</dcterms:modified>
</cp:coreProperties>
</file>