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54699808"/>
        <w:placeholder>
          <w:docPart w:val="DefaultPlaceholder_1082065158"/>
        </w:placeholder>
      </w:sdtPr>
      <w:sdtEndPr>
        <w:rPr>
          <w:rFonts w:eastAsiaTheme="minorHAnsi" w:cstheme="minorBidi"/>
          <w:b w:val="0"/>
          <w:bCs w:val="0"/>
          <w:sz w:val="28"/>
          <w:szCs w:val="22"/>
        </w:rPr>
      </w:sdtEndPr>
      <w:sdtContent>
        <w:p w:rsidR="003D6CEA" w:rsidRPr="003D6CEA" w:rsidRDefault="003D6CEA">
          <w:pPr>
            <w:pStyle w:val="Heading2"/>
            <w:rPr>
              <w:rFonts w:eastAsia="Times New Roman"/>
            </w:rPr>
          </w:pPr>
          <w:r w:rsidRPr="003D6CEA">
            <w:rPr>
              <w:rFonts w:eastAsia="Times New Roman"/>
            </w:rPr>
            <w:t>Blood Donation Day at DTU</w:t>
          </w:r>
        </w:p>
        <w:p w:rsidR="003D6CEA" w:rsidRPr="003D6CEA" w:rsidRDefault="003D6CEA">
          <w:pPr>
            <w:rPr>
              <w:rFonts w:eastAsia="Times New Roman" w:cs="Times New Roman"/>
            </w:rPr>
          </w:pPr>
        </w:p>
        <w:p w:rsidR="003D6CEA" w:rsidRPr="003D6CEA" w:rsidRDefault="003D6CEA">
          <w:pPr>
            <w:divId w:val="1755122332"/>
            <w:rPr>
              <w:rFonts w:eastAsia="Times New Roman" w:cs="Times New Roman"/>
            </w:rPr>
          </w:pPr>
          <w:r w:rsidRPr="003D6CEA">
            <w:rPr>
              <w:rFonts w:eastAsia="Times New Roman" w:cs="Times New Roman"/>
            </w:rPr>
            <w:t>On September 22nd, the DTU Youth Union partnered with the Danang Hospital to donate blood for the sickand to increase student community awareness.The third Blood Donation Day this year was held to commemorate the 60th anniversary of the Vietnam Youth Federation. </w:t>
          </w:r>
        </w:p>
        <w:p w:rsidR="003D6CEA" w:rsidRPr="003D6CEA" w:rsidRDefault="003D6CEA">
          <w:pPr>
            <w:jc w:val="center"/>
            <w:rPr>
              <w:rFonts w:eastAsia="Times New Roman" w:cs="Times New Roman"/>
            </w:rPr>
          </w:pPr>
        </w:p>
        <w:p w:rsidR="003D6CEA" w:rsidRPr="003D6CEA" w:rsidRDefault="003D6CEA">
          <w:pPr>
            <w:jc w:val="center"/>
            <w:rPr>
              <w:rFonts w:eastAsia="Times New Roman" w:cs="Times New Roman"/>
            </w:rPr>
          </w:pPr>
          <w:r w:rsidRPr="003D6CEA">
            <w:rPr>
              <w:rFonts w:eastAsia="Times New Roman" w:cs="Times New Roman"/>
            </w:rPr>
            <w:t> </w:t>
          </w:r>
          <w:r w:rsidRPr="003D6CEA">
            <w:rPr>
              <w:rFonts w:eastAsia="Times New Roman" w:cs="Times New Roman"/>
              <w:noProof/>
            </w:rPr>
            <w:drawing>
              <wp:inline distT="0" distB="0" distL="0" distR="0" wp14:anchorId="670743E8" wp14:editId="1CC50263">
                <wp:extent cx="3891280" cy="2434590"/>
                <wp:effectExtent l="0" t="0" r="0" b="3810"/>
                <wp:docPr id="1" name="Picture 1" descr="http://news.duytan.edu.vn/uploads/294A19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197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p>
        <w:p w:rsidR="003D6CEA" w:rsidRPr="003D6CEA" w:rsidRDefault="003D6CEA">
          <w:pPr>
            <w:jc w:val="center"/>
            <w:rPr>
              <w:rFonts w:eastAsia="Times New Roman" w:cs="Times New Roman"/>
            </w:rPr>
          </w:pPr>
          <w:r w:rsidRPr="003D6CEA">
            <w:rPr>
              <w:rStyle w:val="Emphasis"/>
              <w:rFonts w:eastAsia="Times New Roman" w:cs="Times New Roman"/>
            </w:rPr>
            <w:t xml:space="preserve"> DTU students giving blood </w:t>
          </w:r>
        </w:p>
        <w:p w:rsidR="003D6CEA" w:rsidRPr="003D6CEA" w:rsidRDefault="003D6CEA">
          <w:pPr>
            <w:divId w:val="217084494"/>
            <w:rPr>
              <w:rFonts w:eastAsia="Times New Roman" w:cs="Times New Roman"/>
            </w:rPr>
          </w:pPr>
          <w:r w:rsidRPr="003D6CEA">
            <w:rPr>
              <w:rFonts w:eastAsia="Times New Roman" w:cs="Times New Roman"/>
            </w:rPr>
            <w:t> </w:t>
          </w:r>
        </w:p>
        <w:p w:rsidR="003D6CEA" w:rsidRPr="003D6CEA" w:rsidRDefault="003D6CEA">
          <w:pPr>
            <w:divId w:val="1237860694"/>
            <w:rPr>
              <w:rFonts w:eastAsia="Times New Roman" w:cs="Times New Roman"/>
            </w:rPr>
          </w:pPr>
          <w:r w:rsidRPr="003D6CEA">
            <w:rPr>
              <w:rFonts w:eastAsia="Times New Roman" w:cs="Times New Roman"/>
            </w:rPr>
            <w:t>Students queued early in the morning. Phan Thi Khanh Ly, of the K20 YDH1 class, was donating blood for the fourth time. She said:</w:t>
          </w:r>
          <w:r w:rsidRPr="003D6CEA">
            <w:rPr>
              <w:rStyle w:val="Emphasis"/>
              <w:rFonts w:eastAsia="Times New Roman" w:cs="Times New Roman"/>
            </w:rPr>
            <w:t>“Giving blood to save lives is a good deed.This is a great opportunity for us to share our love and responsibility withour community. I now also understand that giving blood is good for our bodies and helps me to keep fit.”</w:t>
          </w:r>
        </w:p>
        <w:p w:rsidR="003D6CEA" w:rsidRPr="003D6CEA" w:rsidRDefault="003D6CEA">
          <w:pPr>
            <w:divId w:val="209272202"/>
            <w:rPr>
              <w:rFonts w:eastAsia="Times New Roman" w:cs="Times New Roman"/>
            </w:rPr>
          </w:pPr>
        </w:p>
        <w:p w:rsidR="003D6CEA" w:rsidRPr="003D6CEA" w:rsidRDefault="003D6CEA">
          <w:pPr>
            <w:jc w:val="center"/>
            <w:rPr>
              <w:rFonts w:eastAsia="Times New Roman" w:cs="Times New Roman"/>
            </w:rPr>
          </w:pPr>
          <w:r w:rsidRPr="003D6CEA">
            <w:rPr>
              <w:rFonts w:eastAsia="Times New Roman" w:cs="Times New Roman"/>
              <w:noProof/>
            </w:rPr>
            <w:drawing>
              <wp:inline distT="0" distB="0" distL="0" distR="0" wp14:anchorId="4CF9410B" wp14:editId="11411BDD">
                <wp:extent cx="3891280" cy="2434590"/>
                <wp:effectExtent l="0" t="0" r="0" b="3810"/>
                <wp:docPr id="2" name="Picture 2" descr="http://news.duytan.edu.vn/uploads/294A19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196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r w:rsidRPr="003D6CEA">
            <w:rPr>
              <w:rFonts w:eastAsia="Times New Roman" w:cs="Times New Roman"/>
            </w:rPr>
            <w:t>  </w:t>
          </w:r>
        </w:p>
        <w:p w:rsidR="003D6CEA" w:rsidRPr="003D6CEA" w:rsidRDefault="003D6CEA">
          <w:pPr>
            <w:jc w:val="center"/>
            <w:rPr>
              <w:rFonts w:eastAsia="Times New Roman" w:cs="Times New Roman"/>
            </w:rPr>
          </w:pPr>
          <w:r w:rsidRPr="003D6CEA">
            <w:rPr>
              <w:rStyle w:val="Emphasis"/>
              <w:rFonts w:eastAsia="Times New Roman" w:cs="Times New Roman"/>
            </w:rPr>
            <w:t>Doctors and nurses testing students before taking blood  </w:t>
          </w:r>
        </w:p>
        <w:p w:rsidR="003D6CEA" w:rsidRPr="003D6CEA" w:rsidRDefault="003D6CEA">
          <w:pPr>
            <w:divId w:val="1767993261"/>
            <w:rPr>
              <w:rFonts w:eastAsia="Times New Roman" w:cs="Times New Roman"/>
            </w:rPr>
          </w:pPr>
        </w:p>
        <w:p w:rsidR="003D6CEA" w:rsidRPr="003D6CEA" w:rsidRDefault="003D6CEA">
          <w:pPr>
            <w:divId w:val="1785080708"/>
            <w:rPr>
              <w:rFonts w:eastAsia="Times New Roman" w:cs="Times New Roman"/>
            </w:rPr>
          </w:pPr>
          <w:r w:rsidRPr="003D6CEA">
            <w:rPr>
              <w:rFonts w:eastAsia="Times New Roman" w:cs="Times New Roman"/>
            </w:rPr>
            <w:t>Five hundred units of blood were donated, demonstrating the dedication of the DTU students and staff. The DTU Youth Union will also collaborate with the Danang Youth Union to hold other activities to celebrate the anniversary of the Vietnam Youth Federation, including a Propaganda Competition onHIV/ AIDS and Reproductive Health, an online competition to learn more about the Youth Federation and other events.</w:t>
          </w:r>
        </w:p>
        <w:p w:rsidR="003D6CEA" w:rsidRPr="003D6CEA" w:rsidRDefault="003D6CEA">
          <w:pPr>
            <w:divId w:val="1933733606"/>
            <w:rPr>
              <w:rFonts w:eastAsia="Times New Roman" w:cs="Times New Roman"/>
            </w:rPr>
          </w:pPr>
        </w:p>
        <w:p w:rsidR="003D6CEA" w:rsidRPr="003D6CEA" w:rsidRDefault="003D6CEA">
          <w:pPr>
            <w:divId w:val="164588977"/>
            <w:rPr>
              <w:rFonts w:eastAsia="Times New Roman" w:cs="Times New Roman"/>
            </w:rPr>
          </w:pPr>
          <w:r w:rsidRPr="003D6CEA">
            <w:rPr>
              <w:rStyle w:val="Emphasis"/>
              <w:rFonts w:eastAsia="Times New Roman" w:cs="Times New Roman"/>
            </w:rPr>
            <w:t>(Media Center)</w:t>
          </w:r>
        </w:p>
        <w:p w:rsidR="00A76CF3" w:rsidRDefault="003D6CEA"/>
      </w:sdtContent>
    </w:sdt>
    <w:sectPr w:rsidR="00A76C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EA" w:rsidRDefault="003D6CEA" w:rsidP="003D6CEA">
      <w:pPr>
        <w:spacing w:after="0" w:line="240" w:lineRule="auto"/>
      </w:pPr>
      <w:r>
        <w:separator/>
      </w:r>
    </w:p>
  </w:endnote>
  <w:endnote w:type="continuationSeparator" w:id="0">
    <w:p w:rsidR="003D6CEA" w:rsidRDefault="003D6CEA" w:rsidP="003D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EA" w:rsidRDefault="003D6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EA" w:rsidRPr="003D6CEA" w:rsidRDefault="003D6CEA" w:rsidP="003D6CEA">
    <w:pPr>
      <w:pStyle w:val="Footer"/>
      <w:jc w:val="right"/>
      <w:rPr>
        <w:color w:val="000000"/>
        <w:sz w:val="20"/>
      </w:rPr>
    </w:pPr>
    <w:r w:rsidRPr="003D6CEA">
      <w:rPr>
        <w:color w:val="000000"/>
        <w:sz w:val="20"/>
      </w:rPr>
      <w:fldChar w:fldCharType="begin"/>
    </w:r>
    <w:r w:rsidRPr="003D6CEA">
      <w:rPr>
        <w:color w:val="000000"/>
        <w:sz w:val="20"/>
      </w:rPr>
      <w:instrText xml:space="preserve"> PAGE  \* MERGEFORMAT </w:instrText>
    </w:r>
    <w:r w:rsidRPr="003D6CEA">
      <w:rPr>
        <w:color w:val="000000"/>
        <w:sz w:val="20"/>
      </w:rPr>
      <w:fldChar w:fldCharType="separate"/>
    </w:r>
    <w:r w:rsidRPr="003D6CEA">
      <w:rPr>
        <w:noProof/>
        <w:color w:val="000000"/>
        <w:sz w:val="20"/>
      </w:rPr>
      <w:t>1</w:t>
    </w:r>
    <w:r w:rsidRPr="003D6CE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EA" w:rsidRDefault="003D6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EA" w:rsidRDefault="003D6CEA" w:rsidP="003D6CEA">
      <w:pPr>
        <w:spacing w:after="0" w:line="240" w:lineRule="auto"/>
      </w:pPr>
      <w:r>
        <w:separator/>
      </w:r>
    </w:p>
  </w:footnote>
  <w:footnote w:type="continuationSeparator" w:id="0">
    <w:p w:rsidR="003D6CEA" w:rsidRDefault="003D6CEA" w:rsidP="003D6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EA" w:rsidRDefault="003D6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EA" w:rsidRPr="003D6CEA" w:rsidRDefault="003D6CEA" w:rsidP="003D6CEA">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EA" w:rsidRDefault="003D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EA"/>
    <w:rsid w:val="003D6CEA"/>
    <w:rsid w:val="00A7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6CEA"/>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EA"/>
  </w:style>
  <w:style w:type="paragraph" w:styleId="Footer">
    <w:name w:val="footer"/>
    <w:basedOn w:val="Normal"/>
    <w:link w:val="FooterChar"/>
    <w:uiPriority w:val="99"/>
    <w:unhideWhenUsed/>
    <w:rsid w:val="003D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EA"/>
  </w:style>
  <w:style w:type="character" w:styleId="PlaceholderText">
    <w:name w:val="Placeholder Text"/>
    <w:basedOn w:val="DefaultParagraphFont"/>
    <w:uiPriority w:val="99"/>
    <w:semiHidden/>
    <w:rsid w:val="003D6CEA"/>
    <w:rPr>
      <w:color w:val="808080"/>
    </w:rPr>
  </w:style>
  <w:style w:type="character" w:customStyle="1" w:styleId="Heading2Char">
    <w:name w:val="Heading 2 Char"/>
    <w:basedOn w:val="DefaultParagraphFont"/>
    <w:link w:val="Heading2"/>
    <w:uiPriority w:val="9"/>
    <w:rsid w:val="003D6CEA"/>
    <w:rPr>
      <w:rFonts w:eastAsiaTheme="minorEastAsia" w:cs="Times New Roman"/>
      <w:b/>
      <w:bCs/>
      <w:sz w:val="36"/>
      <w:szCs w:val="36"/>
    </w:rPr>
  </w:style>
  <w:style w:type="character" w:styleId="Emphasis">
    <w:name w:val="Emphasis"/>
    <w:basedOn w:val="DefaultParagraphFont"/>
    <w:uiPriority w:val="20"/>
    <w:qFormat/>
    <w:rsid w:val="003D6C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6CEA"/>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EA"/>
  </w:style>
  <w:style w:type="paragraph" w:styleId="Footer">
    <w:name w:val="footer"/>
    <w:basedOn w:val="Normal"/>
    <w:link w:val="FooterChar"/>
    <w:uiPriority w:val="99"/>
    <w:unhideWhenUsed/>
    <w:rsid w:val="003D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EA"/>
  </w:style>
  <w:style w:type="character" w:styleId="PlaceholderText">
    <w:name w:val="Placeholder Text"/>
    <w:basedOn w:val="DefaultParagraphFont"/>
    <w:uiPriority w:val="99"/>
    <w:semiHidden/>
    <w:rsid w:val="003D6CEA"/>
    <w:rPr>
      <w:color w:val="808080"/>
    </w:rPr>
  </w:style>
  <w:style w:type="character" w:customStyle="1" w:styleId="Heading2Char">
    <w:name w:val="Heading 2 Char"/>
    <w:basedOn w:val="DefaultParagraphFont"/>
    <w:link w:val="Heading2"/>
    <w:uiPriority w:val="9"/>
    <w:rsid w:val="003D6CEA"/>
    <w:rPr>
      <w:rFonts w:eastAsiaTheme="minorEastAsia" w:cs="Times New Roman"/>
      <w:b/>
      <w:bCs/>
      <w:sz w:val="36"/>
      <w:szCs w:val="36"/>
    </w:rPr>
  </w:style>
  <w:style w:type="character" w:styleId="Emphasis">
    <w:name w:val="Emphasis"/>
    <w:basedOn w:val="DefaultParagraphFont"/>
    <w:uiPriority w:val="20"/>
    <w:qFormat/>
    <w:rsid w:val="003D6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8977">
      <w:marLeft w:val="0"/>
      <w:marRight w:val="0"/>
      <w:marTop w:val="0"/>
      <w:marBottom w:val="0"/>
      <w:divBdr>
        <w:top w:val="none" w:sz="0" w:space="0" w:color="auto"/>
        <w:left w:val="none" w:sz="0" w:space="0" w:color="auto"/>
        <w:bottom w:val="none" w:sz="0" w:space="0" w:color="auto"/>
        <w:right w:val="none" w:sz="0" w:space="0" w:color="auto"/>
      </w:divBdr>
    </w:div>
    <w:div w:id="209272202">
      <w:marLeft w:val="0"/>
      <w:marRight w:val="0"/>
      <w:marTop w:val="0"/>
      <w:marBottom w:val="0"/>
      <w:divBdr>
        <w:top w:val="none" w:sz="0" w:space="0" w:color="auto"/>
        <w:left w:val="none" w:sz="0" w:space="0" w:color="auto"/>
        <w:bottom w:val="none" w:sz="0" w:space="0" w:color="auto"/>
        <w:right w:val="none" w:sz="0" w:space="0" w:color="auto"/>
      </w:divBdr>
    </w:div>
    <w:div w:id="217084494">
      <w:marLeft w:val="0"/>
      <w:marRight w:val="0"/>
      <w:marTop w:val="0"/>
      <w:marBottom w:val="0"/>
      <w:divBdr>
        <w:top w:val="none" w:sz="0" w:space="0" w:color="auto"/>
        <w:left w:val="none" w:sz="0" w:space="0" w:color="auto"/>
        <w:bottom w:val="none" w:sz="0" w:space="0" w:color="auto"/>
        <w:right w:val="none" w:sz="0" w:space="0" w:color="auto"/>
      </w:divBdr>
    </w:div>
    <w:div w:id="1237860694">
      <w:marLeft w:val="0"/>
      <w:marRight w:val="0"/>
      <w:marTop w:val="0"/>
      <w:marBottom w:val="0"/>
      <w:divBdr>
        <w:top w:val="none" w:sz="0" w:space="0" w:color="auto"/>
        <w:left w:val="none" w:sz="0" w:space="0" w:color="auto"/>
        <w:bottom w:val="none" w:sz="0" w:space="0" w:color="auto"/>
        <w:right w:val="none" w:sz="0" w:space="0" w:color="auto"/>
      </w:divBdr>
    </w:div>
    <w:div w:id="1755122332">
      <w:marLeft w:val="0"/>
      <w:marRight w:val="0"/>
      <w:marTop w:val="0"/>
      <w:marBottom w:val="0"/>
      <w:divBdr>
        <w:top w:val="none" w:sz="0" w:space="0" w:color="auto"/>
        <w:left w:val="none" w:sz="0" w:space="0" w:color="auto"/>
        <w:bottom w:val="none" w:sz="0" w:space="0" w:color="auto"/>
        <w:right w:val="none" w:sz="0" w:space="0" w:color="auto"/>
      </w:divBdr>
    </w:div>
    <w:div w:id="1767993261">
      <w:marLeft w:val="0"/>
      <w:marRight w:val="0"/>
      <w:marTop w:val="0"/>
      <w:marBottom w:val="0"/>
      <w:divBdr>
        <w:top w:val="none" w:sz="0" w:space="0" w:color="auto"/>
        <w:left w:val="none" w:sz="0" w:space="0" w:color="auto"/>
        <w:bottom w:val="none" w:sz="0" w:space="0" w:color="auto"/>
        <w:right w:val="none" w:sz="0" w:space="0" w:color="auto"/>
      </w:divBdr>
    </w:div>
    <w:div w:id="1785080708">
      <w:marLeft w:val="0"/>
      <w:marRight w:val="0"/>
      <w:marTop w:val="0"/>
      <w:marBottom w:val="0"/>
      <w:divBdr>
        <w:top w:val="none" w:sz="0" w:space="0" w:color="auto"/>
        <w:left w:val="none" w:sz="0" w:space="0" w:color="auto"/>
        <w:bottom w:val="none" w:sz="0" w:space="0" w:color="auto"/>
        <w:right w:val="none" w:sz="0" w:space="0" w:color="auto"/>
      </w:divBdr>
    </w:div>
    <w:div w:id="1933733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196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197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A7A1C8F-F8A0-4CFD-BC2B-16A9BE3B79A8}"/>
      </w:docPartPr>
      <w:docPartBody>
        <w:p w:rsidR="00000000" w:rsidRDefault="004A7841">
          <w:r w:rsidRPr="009850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1"/>
    <w:rsid w:val="004A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8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8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2016-09-27T09:22:00Z</dcterms:created>
  <dcterms:modified xsi:type="dcterms:W3CDTF">2016-09-27T09:22:00Z</dcterms:modified>
</cp:coreProperties>
</file>