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78809001"/>
        <w:placeholder>
          <w:docPart w:val="DefaultPlaceholder_1081868574"/>
        </w:placeholder>
      </w:sdtPr>
      <w:sdtEndPr>
        <w:rPr>
          <w:rFonts w:asciiTheme="minorHAnsi" w:eastAsiaTheme="minorHAnsi" w:hAnsiTheme="minorHAnsi" w:cstheme="minorBidi"/>
          <w:b w:val="0"/>
          <w:bCs w:val="0"/>
          <w:sz w:val="22"/>
          <w:szCs w:val="22"/>
        </w:rPr>
      </w:sdtEndPr>
      <w:sdtContent>
        <w:p w:rsidR="00633496" w:rsidRPr="00633496" w:rsidRDefault="00633496">
          <w:pPr>
            <w:pStyle w:val="Heading2"/>
            <w:rPr>
              <w:rFonts w:eastAsia="Times New Roman"/>
            </w:rPr>
          </w:pPr>
          <w:r w:rsidRPr="00633496">
            <w:rPr>
              <w:rFonts w:eastAsia="Times New Roman"/>
            </w:rPr>
            <w:t>DTU Scientist Wins 2019 Golden Globe Award</w:t>
          </w:r>
        </w:p>
        <w:p w:rsidR="00633496" w:rsidRPr="00633496" w:rsidRDefault="00633496">
          <w:pPr>
            <w:rPr>
              <w:rFonts w:ascii="Times New Roman" w:eastAsia="Times New Roman" w:hAnsi="Times New Roman" w:cs="Times New Roman"/>
            </w:rPr>
          </w:pPr>
          <w:r w:rsidRPr="00633496">
            <w:rPr>
              <w:rFonts w:ascii="Times New Roman" w:eastAsia="Times New Roman" w:hAnsi="Times New Roman" w:cs="Times New Roman"/>
            </w:rPr>
            <w:br/>
          </w:r>
          <w:r w:rsidRPr="00633496">
            <w:rPr>
              <w:rStyle w:val="Strong"/>
              <w:rFonts w:ascii="Times New Roman" w:eastAsia="Times New Roman" w:hAnsi="Times New Roman" w:cs="Times New Roman"/>
            </w:rPr>
            <w:t>On July 6, 2020, the Ho Chi Minh City Communist Youth Union Central Committee and the Ministry of Science &amp; Technology held the 2019 Golden Globe Awards ceremony for young scientists.</w:t>
          </w:r>
          <w:r w:rsidRPr="00633496">
            <w:rPr>
              <w:rFonts w:ascii="Times New Roman" w:eastAsia="Times New Roman" w:hAnsi="Times New Roman" w:cs="Times New Roman"/>
            </w:rPr>
            <w:t xml:space="preserve"> </w:t>
          </w:r>
        </w:p>
        <w:p w:rsidR="00633496" w:rsidRPr="00633496" w:rsidRDefault="00633496">
          <w:pPr>
            <w:divId w:val="1201548346"/>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jc w:val="center"/>
            <w:rPr>
              <w:rFonts w:ascii="Times New Roman" w:eastAsia="Times New Roman" w:hAnsi="Times New Roman" w:cs="Times New Roman"/>
            </w:rPr>
          </w:pPr>
          <w:r w:rsidRPr="00633496">
            <w:rPr>
              <w:rFonts w:ascii="Times New Roman" w:eastAsia="Times New Roman" w:hAnsi="Times New Roman" w:cs="Times New Roman"/>
              <w:noProof/>
            </w:rPr>
            <w:drawing>
              <wp:inline distT="0" distB="0" distL="0" distR="0">
                <wp:extent cx="5524500" cy="3381375"/>
                <wp:effectExtent l="0" t="0" r="0" b="9525"/>
                <wp:docPr id="1" name="Picture 1" descr="TS Tr?n Nguy?n H?i (th? 4 t? ph?i sang) nh?n gi?i Qu? C?u Và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Tr?n Nguy?n H?i (th? 4 t? ph?i sang) nh?n gi?i Qu? C?u Vàng 201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4500" cy="3381375"/>
                        </a:xfrm>
                        <a:prstGeom prst="rect">
                          <a:avLst/>
                        </a:prstGeom>
                        <a:noFill/>
                        <a:ln>
                          <a:noFill/>
                        </a:ln>
                      </pic:spPr>
                    </pic:pic>
                  </a:graphicData>
                </a:graphic>
              </wp:inline>
            </w:drawing>
          </w:r>
        </w:p>
        <w:p w:rsidR="00633496" w:rsidRPr="00633496" w:rsidRDefault="00633496">
          <w:pPr>
            <w:jc w:val="center"/>
            <w:rPr>
              <w:rFonts w:ascii="Times New Roman" w:eastAsia="Times New Roman" w:hAnsi="Times New Roman" w:cs="Times New Roman"/>
            </w:rPr>
          </w:pPr>
          <w:r w:rsidRPr="00633496">
            <w:rPr>
              <w:rStyle w:val="Emphasis"/>
              <w:rFonts w:ascii="Times New Roman" w:eastAsia="Times New Roman" w:hAnsi="Times New Roman" w:cs="Times New Roman"/>
            </w:rPr>
            <w:t>Dr. Tran Nguyen Hai (fourth from right) wins a 2019 Golden Globe Award</w:t>
          </w:r>
        </w:p>
        <w:p w:rsidR="00633496" w:rsidRPr="00633496" w:rsidRDefault="00633496">
          <w:pPr>
            <w:divId w:val="1150362374"/>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027298243"/>
            <w:rPr>
              <w:rFonts w:ascii="Times New Roman" w:eastAsia="Times New Roman" w:hAnsi="Times New Roman" w:cs="Times New Roman"/>
            </w:rPr>
          </w:pPr>
          <w:r w:rsidRPr="00633496">
            <w:rPr>
              <w:rFonts w:ascii="Times New Roman" w:eastAsia="Times New Roman" w:hAnsi="Times New Roman" w:cs="Times New Roman"/>
            </w:rPr>
            <w:t>The award comprises the Golden Globe Cup, a certificate, a Creative Youth Medal from the Union Central Executive Committee and prize money. Dr. Tran Nguyen Hai, a DTU scientist, was honored to become one of the ten top winners for 2019, a testament to his enthusiastic, unceasing dedication to Vietnamese science and technology.</w:t>
          </w:r>
        </w:p>
        <w:p w:rsidR="00633496" w:rsidRPr="00633496" w:rsidRDefault="00633496">
          <w:pPr>
            <w:divId w:val="272636363"/>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24603509"/>
            <w:rPr>
              <w:rFonts w:ascii="Times New Roman" w:eastAsia="Times New Roman" w:hAnsi="Times New Roman" w:cs="Times New Roman"/>
            </w:rPr>
          </w:pPr>
          <w:r w:rsidRPr="00633496">
            <w:rPr>
              <w:rFonts w:ascii="Times New Roman" w:eastAsia="Times New Roman" w:hAnsi="Times New Roman" w:cs="Times New Roman"/>
            </w:rPr>
            <w:t>The Golden Globe Awards are awarded to talented scientists below the age of 35, with outstanding achievements in: </w:t>
          </w:r>
        </w:p>
        <w:p w:rsidR="00633496" w:rsidRPr="00633496" w:rsidRDefault="00633496">
          <w:pPr>
            <w:divId w:val="325786331"/>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471166000"/>
            <w:rPr>
              <w:rFonts w:ascii="Times New Roman" w:eastAsia="Times New Roman" w:hAnsi="Times New Roman" w:cs="Times New Roman"/>
            </w:rPr>
          </w:pPr>
          <w:r w:rsidRPr="00633496">
            <w:rPr>
              <w:rFonts w:ascii="Times New Roman" w:eastAsia="Times New Roman" w:hAnsi="Times New Roman" w:cs="Times New Roman"/>
            </w:rPr>
            <w:t>- information &amp; communications technology</w:t>
          </w:r>
        </w:p>
        <w:p w:rsidR="00633496" w:rsidRPr="00633496" w:rsidRDefault="00633496">
          <w:pPr>
            <w:divId w:val="1466656969"/>
            <w:rPr>
              <w:rFonts w:ascii="Times New Roman" w:eastAsia="Times New Roman" w:hAnsi="Times New Roman" w:cs="Times New Roman"/>
            </w:rPr>
          </w:pPr>
          <w:r w:rsidRPr="00633496">
            <w:rPr>
              <w:rFonts w:ascii="Times New Roman" w:eastAsia="Times New Roman" w:hAnsi="Times New Roman" w:cs="Times New Roman"/>
            </w:rPr>
            <w:t>- medical &amp; pharmaceutical technology</w:t>
          </w:r>
        </w:p>
        <w:p w:rsidR="00633496" w:rsidRPr="00633496" w:rsidRDefault="00633496">
          <w:pPr>
            <w:divId w:val="461730871"/>
            <w:rPr>
              <w:rFonts w:ascii="Times New Roman" w:eastAsia="Times New Roman" w:hAnsi="Times New Roman" w:cs="Times New Roman"/>
            </w:rPr>
          </w:pPr>
          <w:r w:rsidRPr="00633496">
            <w:rPr>
              <w:rFonts w:ascii="Times New Roman" w:eastAsia="Times New Roman" w:hAnsi="Times New Roman" w:cs="Times New Roman"/>
            </w:rPr>
            <w:t>- biotechnology</w:t>
          </w:r>
        </w:p>
        <w:p w:rsidR="00633496" w:rsidRPr="00633496" w:rsidRDefault="00633496">
          <w:pPr>
            <w:divId w:val="513541984"/>
            <w:rPr>
              <w:rFonts w:ascii="Times New Roman" w:eastAsia="Times New Roman" w:hAnsi="Times New Roman" w:cs="Times New Roman"/>
            </w:rPr>
          </w:pPr>
          <w:r w:rsidRPr="00633496">
            <w:rPr>
              <w:rFonts w:ascii="Times New Roman" w:eastAsia="Times New Roman" w:hAnsi="Times New Roman" w:cs="Times New Roman"/>
            </w:rPr>
            <w:t>- environmental technology</w:t>
          </w:r>
        </w:p>
        <w:p w:rsidR="00633496" w:rsidRPr="00633496" w:rsidRDefault="00633496">
          <w:pPr>
            <w:divId w:val="1903759109"/>
            <w:rPr>
              <w:rFonts w:ascii="Times New Roman" w:eastAsia="Times New Roman" w:hAnsi="Times New Roman" w:cs="Times New Roman"/>
            </w:rPr>
          </w:pPr>
          <w:r w:rsidRPr="00633496">
            <w:rPr>
              <w:rFonts w:ascii="Times New Roman" w:eastAsia="Times New Roman" w:hAnsi="Times New Roman" w:cs="Times New Roman"/>
            </w:rPr>
            <w:t>- new materials technology</w:t>
          </w:r>
        </w:p>
        <w:p w:rsidR="00633496" w:rsidRPr="00633496" w:rsidRDefault="00633496">
          <w:pPr>
            <w:divId w:val="1312057738"/>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2090344445"/>
            <w:rPr>
              <w:rFonts w:ascii="Times New Roman" w:eastAsia="Times New Roman" w:hAnsi="Times New Roman" w:cs="Times New Roman"/>
            </w:rPr>
          </w:pPr>
          <w:r w:rsidRPr="00633496">
            <w:rPr>
              <w:rFonts w:ascii="Times New Roman" w:eastAsia="Times New Roman" w:hAnsi="Times New Roman" w:cs="Times New Roman"/>
            </w:rPr>
            <w:t>The number and standard submissions increases year after year. The twenty candidates selected out of 45 in 2019 have all published in international publications and are all outstanding scientists in their fields. Dr. Tran Nguyen Hai’s achievements include 64 scientific publications in journals indexed by Web of Science (WoS), with 70% of them ranked Q1 and a Scopus citation count of 1,500, including:</w:t>
          </w:r>
        </w:p>
        <w:p w:rsidR="00633496" w:rsidRPr="00633496" w:rsidRDefault="00633496">
          <w:pPr>
            <w:divId w:val="1322587256"/>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241333265"/>
            <w:rPr>
              <w:rFonts w:ascii="Times New Roman" w:eastAsia="Times New Roman" w:hAnsi="Times New Roman" w:cs="Times New Roman"/>
            </w:rPr>
          </w:pPr>
          <w:r w:rsidRPr="00633496">
            <w:rPr>
              <w:rFonts w:ascii="Times New Roman" w:eastAsia="Times New Roman" w:hAnsi="Times New Roman" w:cs="Times New Roman"/>
            </w:rPr>
            <w:t>- “Mistakes and inconsistencies regarding adsorption of contaminants from aqueous solutions: A critical review”, published in Water Research in 2017, cited 500 times and the journal’s most-cited paper three years after publication</w:t>
          </w:r>
        </w:p>
        <w:p w:rsidR="00633496" w:rsidRPr="00633496" w:rsidRDefault="00633496">
          <w:pPr>
            <w:divId w:val="863403328"/>
            <w:rPr>
              <w:rFonts w:ascii="Times New Roman" w:eastAsia="Times New Roman" w:hAnsi="Times New Roman" w:cs="Times New Roman"/>
            </w:rPr>
          </w:pPr>
          <w:r w:rsidRPr="00633496">
            <w:rPr>
              <w:rFonts w:ascii="Times New Roman" w:eastAsia="Times New Roman" w:hAnsi="Times New Roman" w:cs="Times New Roman"/>
            </w:rPr>
            <w:t>- “Thermodynamic parameters of cadmium adsorption onto orange peel calculated from various methods: A comparison study”, published in the Journal of Environmental Chemical Engineering, ranked Q1, selected as one of eight leading papers on water treatment using adsorption technology, and among the journal’s popular papers, cited 200 times.</w:t>
          </w:r>
        </w:p>
        <w:p w:rsidR="00633496" w:rsidRPr="00633496" w:rsidRDefault="00633496">
          <w:pPr>
            <w:divId w:val="1056321733"/>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jc w:val="center"/>
            <w:rPr>
              <w:rFonts w:ascii="Times New Roman" w:eastAsia="Times New Roman" w:hAnsi="Times New Roman" w:cs="Times New Roman"/>
            </w:rPr>
          </w:pPr>
          <w:r w:rsidRPr="00633496">
            <w:rPr>
              <w:rFonts w:ascii="Times New Roman" w:eastAsia="Times New Roman" w:hAnsi="Times New Roman" w:cs="Times New Roman"/>
              <w:noProof/>
            </w:rPr>
            <w:drawing>
              <wp:inline distT="0" distB="0" distL="0" distR="0">
                <wp:extent cx="5524500" cy="2762250"/>
                <wp:effectExtent l="0" t="0" r="0" b="0"/>
                <wp:docPr id="2" name="Picture 2" descr="Cúp Vàng và Huy hi?u Tu?i tr? Sáng t?o trao cho TS Tr?n Nguy?n 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úp Vàng và Huy hi?u Tu?i tr? Sáng t?o trao cho TS Tr?n Nguy?n H?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2762250"/>
                        </a:xfrm>
                        <a:prstGeom prst="rect">
                          <a:avLst/>
                        </a:prstGeom>
                        <a:noFill/>
                        <a:ln>
                          <a:noFill/>
                        </a:ln>
                      </pic:spPr>
                    </pic:pic>
                  </a:graphicData>
                </a:graphic>
              </wp:inline>
            </w:drawing>
          </w:r>
        </w:p>
        <w:p w:rsidR="00633496" w:rsidRPr="00633496" w:rsidRDefault="00633496">
          <w:pPr>
            <w:jc w:val="center"/>
            <w:rPr>
              <w:rFonts w:ascii="Times New Roman" w:eastAsia="Times New Roman" w:hAnsi="Times New Roman" w:cs="Times New Roman"/>
            </w:rPr>
          </w:pPr>
          <w:r w:rsidRPr="00633496">
            <w:rPr>
              <w:rStyle w:val="Emphasis"/>
              <w:rFonts w:ascii="Times New Roman" w:eastAsia="Times New Roman" w:hAnsi="Times New Roman" w:cs="Times New Roman"/>
            </w:rPr>
            <w:t>The Golden Globe Cup and Creative Youth Medal are awarded to Dr. Tran Nguyen Hai</w:t>
          </w:r>
        </w:p>
        <w:p w:rsidR="00633496" w:rsidRPr="00633496" w:rsidRDefault="00633496">
          <w:pPr>
            <w:divId w:val="2095783542"/>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675887493"/>
            <w:rPr>
              <w:rFonts w:ascii="Times New Roman" w:eastAsia="Times New Roman" w:hAnsi="Times New Roman" w:cs="Times New Roman"/>
            </w:rPr>
          </w:pPr>
          <w:r w:rsidRPr="00633496">
            <w:rPr>
              <w:rStyle w:val="Emphasis"/>
              <w:rFonts w:ascii="Times New Roman" w:eastAsia="Times New Roman" w:hAnsi="Times New Roman" w:cs="Times New Roman"/>
            </w:rPr>
            <w:t>“I became a scientist because of my love of science and a desire to explore the interesting things in life,”</w:t>
          </w:r>
          <w:r w:rsidRPr="00633496">
            <w:rPr>
              <w:rFonts w:ascii="Times New Roman" w:eastAsia="Times New Roman" w:hAnsi="Times New Roman" w:cs="Times New Roman"/>
            </w:rPr>
            <w:t xml:space="preserve"> said Dr. Tran Nguyen Hai. </w:t>
          </w:r>
          <w:r w:rsidRPr="00633496">
            <w:rPr>
              <w:rStyle w:val="Emphasis"/>
              <w:rFonts w:ascii="Times New Roman" w:eastAsia="Times New Roman" w:hAnsi="Times New Roman" w:cs="Times New Roman"/>
            </w:rPr>
            <w:t>“This is why being one of the top ten recipients of the Golden Globe Award makes me happy and honored, but it also puts a considerable pressure on me to keep up with its significance and reputation. DTU is always focused on investing in research and recognizing deserving scientists who publish high-quality papers. I am working to expand international partnerships and have brought together a group of professors from Australia, France, South Korea, Taiwan, Turkey, Brazil, Iran, South Africa, Belarus and Algeria, to share ideas and conduct practical research projects together in the near future.”</w:t>
          </w:r>
        </w:p>
        <w:p w:rsidR="00633496" w:rsidRPr="00633496" w:rsidRDefault="00633496">
          <w:pPr>
            <w:divId w:val="1046562013"/>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710912"/>
            <w:rPr>
              <w:rFonts w:ascii="Times New Roman" w:eastAsia="Times New Roman" w:hAnsi="Times New Roman" w:cs="Times New Roman"/>
            </w:rPr>
          </w:pPr>
          <w:r w:rsidRPr="00633496">
            <w:rPr>
              <w:rFonts w:ascii="Times New Roman" w:eastAsia="Times New Roman" w:hAnsi="Times New Roman" w:cs="Times New Roman"/>
            </w:rPr>
            <w:t>Dr. Tran Nguyen Hai works in the DTU Institute of Fundamental Science and Application in Ho Chi Minh city. Another of his papers is on arsenic treatment technology, entitled “Laterite as a low-cost adsorbent in a sustainable decentralized filtration system to remove arsenic from groundwater in Vietnam”, published in the leading journal in that field, Science of the Total Environment, and currently under implementation in Vietnam.</w:t>
          </w:r>
        </w:p>
        <w:p w:rsidR="00633496" w:rsidRPr="00633496" w:rsidRDefault="00633496">
          <w:pPr>
            <w:divId w:val="1994021029"/>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355424488"/>
            <w:rPr>
              <w:rFonts w:ascii="Times New Roman" w:eastAsia="Times New Roman" w:hAnsi="Times New Roman" w:cs="Times New Roman"/>
            </w:rPr>
          </w:pPr>
          <w:r w:rsidRPr="00633496">
            <w:rPr>
              <w:rFonts w:ascii="Times New Roman" w:eastAsia="Times New Roman" w:hAnsi="Times New Roman" w:cs="Times New Roman"/>
            </w:rPr>
            <w:t>He is the leader of the project “General research into advanced composite materials (spherical carbon and layered double hydroxides) for the treatment of polluted water”, funded by the National Foundation for Science and Technology Development (NAFOSTED), which was initiated in 2019. The project has led to publications in leading journals in the field, including:</w:t>
          </w:r>
        </w:p>
        <w:p w:rsidR="00633496" w:rsidRPr="00633496" w:rsidRDefault="00633496">
          <w:pPr>
            <w:divId w:val="1074202686"/>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325864496"/>
            <w:rPr>
              <w:rFonts w:ascii="Times New Roman" w:eastAsia="Times New Roman" w:hAnsi="Times New Roman" w:cs="Times New Roman"/>
            </w:rPr>
          </w:pPr>
          <w:r w:rsidRPr="00633496">
            <w:rPr>
              <w:rFonts w:ascii="Times New Roman" w:eastAsia="Times New Roman" w:hAnsi="Times New Roman" w:cs="Times New Roman"/>
            </w:rPr>
            <w:t>- Journal of Hazardous Materials, with the paper “Innovative spherical biochar for pharmaceutical removal from water: Insight into adsorption mechanism”</w:t>
          </w:r>
        </w:p>
        <w:p w:rsidR="00633496" w:rsidRPr="00633496" w:rsidRDefault="00633496">
          <w:pPr>
            <w:divId w:val="1160535705"/>
            <w:rPr>
              <w:rFonts w:ascii="Times New Roman" w:eastAsia="Times New Roman" w:hAnsi="Times New Roman" w:cs="Times New Roman"/>
            </w:rPr>
          </w:pPr>
          <w:r w:rsidRPr="00633496">
            <w:rPr>
              <w:rFonts w:ascii="Times New Roman" w:eastAsia="Times New Roman" w:hAnsi="Times New Roman" w:cs="Times New Roman"/>
            </w:rPr>
            <w:t>- Science of the Total Environment with the paper “Peanut shells-derived biochars prepared from different carbonization processes: Comparison of characterization and mechanism of naproxen adsorption in water”</w:t>
          </w:r>
        </w:p>
        <w:p w:rsidR="00633496" w:rsidRPr="00633496" w:rsidRDefault="00633496">
          <w:pPr>
            <w:divId w:val="941569721"/>
            <w:rPr>
              <w:rFonts w:ascii="Times New Roman" w:eastAsia="Times New Roman" w:hAnsi="Times New Roman" w:cs="Times New Roman"/>
            </w:rPr>
          </w:pPr>
          <w:r w:rsidRPr="00633496">
            <w:rPr>
              <w:rFonts w:ascii="Times New Roman" w:eastAsia="Times New Roman" w:hAnsi="Times New Roman" w:cs="Times New Roman"/>
            </w:rPr>
            <w:t>- Environmental Technology &amp; Innovation with the paper “One-stage preparation of palm petiole-derived biochar: Characterization and application for adsorption of crystal violet dye in water” </w:t>
          </w:r>
        </w:p>
        <w:p w:rsidR="00633496" w:rsidRPr="00633496" w:rsidRDefault="00633496">
          <w:pPr>
            <w:divId w:val="2111270830"/>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1012726"/>
            <w:rPr>
              <w:rFonts w:ascii="Times New Roman" w:eastAsia="Times New Roman" w:hAnsi="Times New Roman" w:cs="Times New Roman"/>
            </w:rPr>
          </w:pPr>
          <w:r w:rsidRPr="00633496">
            <w:rPr>
              <w:rFonts w:ascii="Times New Roman" w:eastAsia="Times New Roman" w:hAnsi="Times New Roman" w:cs="Times New Roman"/>
            </w:rPr>
            <w:t>In addition to making his mark as a young scientist, Dr. Tran Nguyen Hai is also on the editorial boards of 17 international journals indexed by ISI and Scopus, including Science of the Total Environment and Chemosphere (Elsevier), Journal Separation &amp; Purification Reviews (Taylor &amp; Francis), Journal of Chemical Technology and Biotechnology (Wiley), Current Pollution Reports (Springer), Water Science and Technology (IWA) and six others.</w:t>
          </w:r>
        </w:p>
        <w:p w:rsidR="00633496" w:rsidRPr="00633496" w:rsidRDefault="00633496">
          <w:pPr>
            <w:divId w:val="1111704508"/>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jc w:val="center"/>
            <w:rPr>
              <w:rFonts w:ascii="Times New Roman" w:eastAsia="Times New Roman" w:hAnsi="Times New Roman" w:cs="Times New Roman"/>
            </w:rPr>
          </w:pPr>
          <w:r w:rsidRPr="00633496">
            <w:rPr>
              <w:rFonts w:ascii="Times New Roman" w:eastAsia="Times New Roman" w:hAnsi="Times New Roman" w:cs="Times New Roman"/>
              <w:noProof/>
            </w:rPr>
            <w:drawing>
              <wp:inline distT="0" distB="0" distL="0" distR="0">
                <wp:extent cx="5524500" cy="5114925"/>
                <wp:effectExtent l="0" t="0" r="0" b="9525"/>
                <wp:docPr id="3" name="Picture 3" descr="TS Tr?n Nguy?n H?i du?c gi?i thi?u trên t?p chí Science of the Total 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 Tr?n Nguy?n H?i du?c gi?i thi?u trên t?p chí Science of the Total Environment "/>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4500" cy="5114925"/>
                        </a:xfrm>
                        <a:prstGeom prst="rect">
                          <a:avLst/>
                        </a:prstGeom>
                        <a:noFill/>
                        <a:ln>
                          <a:noFill/>
                        </a:ln>
                      </pic:spPr>
                    </pic:pic>
                  </a:graphicData>
                </a:graphic>
              </wp:inline>
            </w:drawing>
          </w:r>
        </w:p>
        <w:p w:rsidR="00633496" w:rsidRPr="00633496" w:rsidRDefault="00633496">
          <w:pPr>
            <w:jc w:val="center"/>
            <w:rPr>
              <w:rFonts w:ascii="Times New Roman" w:eastAsia="Times New Roman" w:hAnsi="Times New Roman" w:cs="Times New Roman"/>
            </w:rPr>
          </w:pPr>
          <w:r w:rsidRPr="00633496">
            <w:rPr>
              <w:rStyle w:val="Emphasis"/>
              <w:rFonts w:ascii="Times New Roman" w:eastAsia="Times New Roman" w:hAnsi="Times New Roman" w:cs="Times New Roman"/>
            </w:rPr>
            <w:t>Dr. Tran Nguyen Hai publishes in the Science of the Total Environment journal</w:t>
          </w:r>
        </w:p>
        <w:p w:rsidR="00633496" w:rsidRPr="00633496" w:rsidRDefault="00633496">
          <w:pPr>
            <w:divId w:val="272327325"/>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872572231"/>
            <w:rPr>
              <w:rFonts w:ascii="Times New Roman" w:eastAsia="Times New Roman" w:hAnsi="Times New Roman" w:cs="Times New Roman"/>
            </w:rPr>
          </w:pPr>
          <w:r w:rsidRPr="00633496">
            <w:rPr>
              <w:rFonts w:ascii="Times New Roman" w:eastAsia="Times New Roman" w:hAnsi="Times New Roman" w:cs="Times New Roman"/>
            </w:rPr>
            <w:t>Dr. Tran Nguyen Hai also regularly attends conferences, forums and exchange meetings to make presentations on his research and was co-presenter at four online weekend conferences organized by the Center for Healthcare Improvement Research, CHIR, a non-profit company, on:</w:t>
          </w:r>
        </w:p>
        <w:p w:rsidR="00633496" w:rsidRPr="00633496" w:rsidRDefault="00633496">
          <w:pPr>
            <w:divId w:val="17852676"/>
            <w:rPr>
              <w:rFonts w:ascii="Times New Roman" w:eastAsia="Times New Roman" w:hAnsi="Times New Roman" w:cs="Times New Roman"/>
            </w:rPr>
          </w:pPr>
          <w:r w:rsidRPr="00633496">
            <w:rPr>
              <w:rFonts w:ascii="Times New Roman" w:eastAsia="Times New Roman" w:hAnsi="Times New Roman" w:cs="Times New Roman"/>
            </w:rPr>
            <w:t>- international publications</w:t>
          </w:r>
        </w:p>
        <w:p w:rsidR="00633496" w:rsidRPr="00633496" w:rsidRDefault="00633496">
          <w:pPr>
            <w:divId w:val="1693871668"/>
            <w:rPr>
              <w:rFonts w:ascii="Times New Roman" w:eastAsia="Times New Roman" w:hAnsi="Times New Roman" w:cs="Times New Roman"/>
            </w:rPr>
          </w:pPr>
          <w:r w:rsidRPr="00633496">
            <w:rPr>
              <w:rFonts w:ascii="Times New Roman" w:eastAsia="Times New Roman" w:hAnsi="Times New Roman" w:cs="Times New Roman"/>
            </w:rPr>
            <w:t>- critique of medical literature</w:t>
          </w:r>
        </w:p>
        <w:p w:rsidR="00633496" w:rsidRPr="00633496" w:rsidRDefault="00633496">
          <w:pPr>
            <w:divId w:val="1489974487"/>
            <w:rPr>
              <w:rFonts w:ascii="Times New Roman" w:eastAsia="Times New Roman" w:hAnsi="Times New Roman" w:cs="Times New Roman"/>
            </w:rPr>
          </w:pPr>
          <w:r w:rsidRPr="00633496">
            <w:rPr>
              <w:rFonts w:ascii="Times New Roman" w:eastAsia="Times New Roman" w:hAnsi="Times New Roman" w:cs="Times New Roman"/>
            </w:rPr>
            <w:t>- ethics in scientific research</w:t>
          </w:r>
        </w:p>
        <w:p w:rsidR="00633496" w:rsidRPr="00633496" w:rsidRDefault="00633496">
          <w:pPr>
            <w:divId w:val="812796634"/>
            <w:rPr>
              <w:rFonts w:ascii="Times New Roman" w:eastAsia="Times New Roman" w:hAnsi="Times New Roman" w:cs="Times New Roman"/>
            </w:rPr>
          </w:pPr>
          <w:r w:rsidRPr="00633496">
            <w:rPr>
              <w:rFonts w:ascii="Times New Roman" w:eastAsia="Times New Roman" w:hAnsi="Times New Roman" w:cs="Times New Roman"/>
            </w:rPr>
            <w:t>- selecting a scientific journal for international publication</w:t>
          </w:r>
        </w:p>
        <w:p w:rsidR="00633496" w:rsidRPr="00633496" w:rsidRDefault="00633496">
          <w:pPr>
            <w:divId w:val="894508092"/>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681274115"/>
            <w:rPr>
              <w:rFonts w:ascii="Times New Roman" w:eastAsia="Times New Roman" w:hAnsi="Times New Roman" w:cs="Times New Roman"/>
            </w:rPr>
          </w:pPr>
          <w:r w:rsidRPr="00633496">
            <w:rPr>
              <w:rFonts w:ascii="Times New Roman" w:eastAsia="Times New Roman" w:hAnsi="Times New Roman" w:cs="Times New Roman"/>
            </w:rPr>
            <w:t>Dr. Tran Nguyen Hai dedicates himself to bringing his “spiritual children” up to the top of the international rankings. In his position on editorial boards, he provides expert assessments of manuscripts and invites others to review them. He insists that the papers are carefully prepared by their authors and demonstrate their relevance and importance. They must meet the two impact criteria of “good science and good writing”, presenting and explaining the data in detail. Dr. Tran Nguyen Hai concentrates on continuing to publish in the world’s leading journals, along with his other talented Vietnamese counterparts.</w:t>
          </w:r>
        </w:p>
        <w:p w:rsidR="00633496" w:rsidRPr="00633496" w:rsidRDefault="00633496">
          <w:pPr>
            <w:divId w:val="211118996"/>
            <w:rPr>
              <w:rFonts w:ascii="Times New Roman" w:eastAsia="Times New Roman" w:hAnsi="Times New Roman" w:cs="Times New Roman"/>
            </w:rPr>
          </w:pPr>
          <w:r w:rsidRPr="00633496">
            <w:rPr>
              <w:rFonts w:ascii="Times New Roman" w:eastAsia="Times New Roman" w:hAnsi="Times New Roman" w:cs="Times New Roman"/>
            </w:rPr>
            <w:t> </w:t>
          </w:r>
        </w:p>
        <w:p w:rsidR="00633496" w:rsidRPr="00633496" w:rsidRDefault="00633496">
          <w:pPr>
            <w:divId w:val="825323821"/>
            <w:rPr>
              <w:rFonts w:ascii="Times New Roman" w:eastAsia="Times New Roman" w:hAnsi="Times New Roman" w:cs="Times New Roman"/>
            </w:rPr>
          </w:pPr>
          <w:r w:rsidRPr="00633496">
            <w:rPr>
              <w:rStyle w:val="Emphasis"/>
              <w:rFonts w:ascii="Times New Roman" w:eastAsia="Times New Roman" w:hAnsi="Times New Roman" w:cs="Times New Roman"/>
            </w:rPr>
            <w:t>(Media Center)</w:t>
          </w:r>
        </w:p>
        <w:p w:rsidR="00633496" w:rsidRPr="00633496" w:rsidRDefault="00633496">
          <w:pPr>
            <w:divId w:val="1801918776"/>
            <w:rPr>
              <w:rFonts w:ascii="Times New Roman" w:eastAsia="Times New Roman" w:hAnsi="Times New Roman" w:cs="Times New Roman"/>
            </w:rPr>
          </w:pPr>
          <w:r w:rsidRPr="00633496">
            <w:rPr>
              <w:rFonts w:ascii="Times New Roman" w:eastAsia="Times New Roman" w:hAnsi="Times New Roman" w:cs="Times New Roman"/>
            </w:rPr>
            <w:t> </w:t>
          </w:r>
        </w:p>
        <w:p w:rsidR="003E017E" w:rsidRDefault="00633496"/>
      </w:sdtContent>
    </w:sdt>
    <w:sectPr w:rsidR="003E01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96" w:rsidRDefault="00633496" w:rsidP="00633496">
      <w:pPr>
        <w:spacing w:after="0" w:line="240" w:lineRule="auto"/>
      </w:pPr>
      <w:r>
        <w:separator/>
      </w:r>
    </w:p>
  </w:endnote>
  <w:endnote w:type="continuationSeparator" w:id="0">
    <w:p w:rsidR="00633496" w:rsidRDefault="00633496" w:rsidP="0063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96" w:rsidRDefault="0063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96" w:rsidRPr="00633496" w:rsidRDefault="00633496" w:rsidP="00633496">
    <w:pPr>
      <w:pStyle w:val="Footer"/>
      <w:jc w:val="right"/>
      <w:rPr>
        <w:color w:val="000000"/>
        <w:sz w:val="20"/>
      </w:rPr>
    </w:pPr>
    <w:r w:rsidRPr="00633496">
      <w:rPr>
        <w:color w:val="000000"/>
        <w:sz w:val="20"/>
      </w:rPr>
      <w:fldChar w:fldCharType="begin"/>
    </w:r>
    <w:r w:rsidRPr="00633496">
      <w:rPr>
        <w:color w:val="000000"/>
        <w:sz w:val="20"/>
      </w:rPr>
      <w:instrText xml:space="preserve"> PAGE  \* MERGEFORMAT </w:instrText>
    </w:r>
    <w:r w:rsidRPr="00633496">
      <w:rPr>
        <w:color w:val="000000"/>
        <w:sz w:val="20"/>
      </w:rPr>
      <w:fldChar w:fldCharType="separate"/>
    </w:r>
    <w:r w:rsidRPr="00633496">
      <w:rPr>
        <w:noProof/>
        <w:color w:val="000000"/>
        <w:sz w:val="20"/>
      </w:rPr>
      <w:t>1</w:t>
    </w:r>
    <w:r w:rsidRPr="0063349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96" w:rsidRDefault="0063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96" w:rsidRDefault="00633496" w:rsidP="00633496">
      <w:pPr>
        <w:spacing w:after="0" w:line="240" w:lineRule="auto"/>
      </w:pPr>
      <w:r>
        <w:separator/>
      </w:r>
    </w:p>
  </w:footnote>
  <w:footnote w:type="continuationSeparator" w:id="0">
    <w:p w:rsidR="00633496" w:rsidRDefault="00633496" w:rsidP="0063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96" w:rsidRDefault="0063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96" w:rsidRPr="00633496" w:rsidRDefault="00633496" w:rsidP="00633496">
    <w:pPr>
      <w:pStyle w:val="Header"/>
      <w:rPr>
        <w:i/>
        <w:color w:val="C0C0C0"/>
        <w:sz w:val="20"/>
      </w:rPr>
    </w:pPr>
    <w:r>
      <w:rPr>
        <w:i/>
        <w:color w:val="C0C0C0"/>
        <w:sz w:val="20"/>
      </w:rPr>
      <w:t>Duy Tan News, 254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96" w:rsidRDefault="00633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96"/>
    <w:rsid w:val="000E42F7"/>
    <w:rsid w:val="00321240"/>
    <w:rsid w:val="003E017E"/>
    <w:rsid w:val="00527284"/>
    <w:rsid w:val="005B4E2B"/>
    <w:rsid w:val="005D1EAB"/>
    <w:rsid w:val="00633496"/>
    <w:rsid w:val="007674D2"/>
    <w:rsid w:val="00993F5F"/>
    <w:rsid w:val="00BE3510"/>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78C2-2B27-41E0-967A-59B34A72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349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496"/>
  </w:style>
  <w:style w:type="paragraph" w:styleId="Footer">
    <w:name w:val="footer"/>
    <w:basedOn w:val="Normal"/>
    <w:link w:val="FooterChar"/>
    <w:uiPriority w:val="99"/>
    <w:unhideWhenUsed/>
    <w:rsid w:val="0063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496"/>
  </w:style>
  <w:style w:type="character" w:styleId="PlaceholderText">
    <w:name w:val="Placeholder Text"/>
    <w:basedOn w:val="DefaultParagraphFont"/>
    <w:uiPriority w:val="99"/>
    <w:semiHidden/>
    <w:rsid w:val="00633496"/>
    <w:rPr>
      <w:color w:val="808080"/>
    </w:rPr>
  </w:style>
  <w:style w:type="character" w:customStyle="1" w:styleId="Heading2Char">
    <w:name w:val="Heading 2 Char"/>
    <w:basedOn w:val="DefaultParagraphFont"/>
    <w:link w:val="Heading2"/>
    <w:uiPriority w:val="9"/>
    <w:rsid w:val="00633496"/>
    <w:rPr>
      <w:rFonts w:ascii="Times New Roman" w:eastAsiaTheme="minorEastAsia" w:hAnsi="Times New Roman" w:cs="Times New Roman"/>
      <w:b/>
      <w:bCs/>
      <w:sz w:val="36"/>
      <w:szCs w:val="36"/>
    </w:rPr>
  </w:style>
  <w:style w:type="character" w:styleId="Strong">
    <w:name w:val="Strong"/>
    <w:basedOn w:val="DefaultParagraphFont"/>
    <w:uiPriority w:val="22"/>
    <w:qFormat/>
    <w:rsid w:val="00633496"/>
    <w:rPr>
      <w:b/>
      <w:bCs/>
    </w:rPr>
  </w:style>
  <w:style w:type="character" w:styleId="Emphasis">
    <w:name w:val="Emphasis"/>
    <w:basedOn w:val="DefaultParagraphFont"/>
    <w:uiPriority w:val="20"/>
    <w:qFormat/>
    <w:rsid w:val="00633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26">
      <w:marLeft w:val="0"/>
      <w:marRight w:val="0"/>
      <w:marTop w:val="0"/>
      <w:marBottom w:val="0"/>
      <w:divBdr>
        <w:top w:val="none" w:sz="0" w:space="0" w:color="auto"/>
        <w:left w:val="none" w:sz="0" w:space="0" w:color="auto"/>
        <w:bottom w:val="none" w:sz="0" w:space="0" w:color="auto"/>
        <w:right w:val="none" w:sz="0" w:space="0" w:color="auto"/>
      </w:divBdr>
    </w:div>
    <w:div w:id="1710912">
      <w:marLeft w:val="0"/>
      <w:marRight w:val="0"/>
      <w:marTop w:val="0"/>
      <w:marBottom w:val="0"/>
      <w:divBdr>
        <w:top w:val="none" w:sz="0" w:space="0" w:color="auto"/>
        <w:left w:val="none" w:sz="0" w:space="0" w:color="auto"/>
        <w:bottom w:val="none" w:sz="0" w:space="0" w:color="auto"/>
        <w:right w:val="none" w:sz="0" w:space="0" w:color="auto"/>
      </w:divBdr>
    </w:div>
    <w:div w:id="17852676">
      <w:marLeft w:val="0"/>
      <w:marRight w:val="0"/>
      <w:marTop w:val="0"/>
      <w:marBottom w:val="0"/>
      <w:divBdr>
        <w:top w:val="none" w:sz="0" w:space="0" w:color="auto"/>
        <w:left w:val="none" w:sz="0" w:space="0" w:color="auto"/>
        <w:bottom w:val="none" w:sz="0" w:space="0" w:color="auto"/>
        <w:right w:val="none" w:sz="0" w:space="0" w:color="auto"/>
      </w:divBdr>
    </w:div>
    <w:div w:id="24603509">
      <w:marLeft w:val="0"/>
      <w:marRight w:val="0"/>
      <w:marTop w:val="0"/>
      <w:marBottom w:val="0"/>
      <w:divBdr>
        <w:top w:val="none" w:sz="0" w:space="0" w:color="auto"/>
        <w:left w:val="none" w:sz="0" w:space="0" w:color="auto"/>
        <w:bottom w:val="none" w:sz="0" w:space="0" w:color="auto"/>
        <w:right w:val="none" w:sz="0" w:space="0" w:color="auto"/>
      </w:divBdr>
    </w:div>
    <w:div w:id="211118996">
      <w:marLeft w:val="0"/>
      <w:marRight w:val="0"/>
      <w:marTop w:val="0"/>
      <w:marBottom w:val="0"/>
      <w:divBdr>
        <w:top w:val="none" w:sz="0" w:space="0" w:color="auto"/>
        <w:left w:val="none" w:sz="0" w:space="0" w:color="auto"/>
        <w:bottom w:val="none" w:sz="0" w:space="0" w:color="auto"/>
        <w:right w:val="none" w:sz="0" w:space="0" w:color="auto"/>
      </w:divBdr>
    </w:div>
    <w:div w:id="272327325">
      <w:marLeft w:val="0"/>
      <w:marRight w:val="0"/>
      <w:marTop w:val="0"/>
      <w:marBottom w:val="0"/>
      <w:divBdr>
        <w:top w:val="none" w:sz="0" w:space="0" w:color="auto"/>
        <w:left w:val="none" w:sz="0" w:space="0" w:color="auto"/>
        <w:bottom w:val="none" w:sz="0" w:space="0" w:color="auto"/>
        <w:right w:val="none" w:sz="0" w:space="0" w:color="auto"/>
      </w:divBdr>
    </w:div>
    <w:div w:id="272636363">
      <w:marLeft w:val="0"/>
      <w:marRight w:val="0"/>
      <w:marTop w:val="0"/>
      <w:marBottom w:val="0"/>
      <w:divBdr>
        <w:top w:val="none" w:sz="0" w:space="0" w:color="auto"/>
        <w:left w:val="none" w:sz="0" w:space="0" w:color="auto"/>
        <w:bottom w:val="none" w:sz="0" w:space="0" w:color="auto"/>
        <w:right w:val="none" w:sz="0" w:space="0" w:color="auto"/>
      </w:divBdr>
    </w:div>
    <w:div w:id="325786331">
      <w:marLeft w:val="0"/>
      <w:marRight w:val="0"/>
      <w:marTop w:val="0"/>
      <w:marBottom w:val="0"/>
      <w:divBdr>
        <w:top w:val="none" w:sz="0" w:space="0" w:color="auto"/>
        <w:left w:val="none" w:sz="0" w:space="0" w:color="auto"/>
        <w:bottom w:val="none" w:sz="0" w:space="0" w:color="auto"/>
        <w:right w:val="none" w:sz="0" w:space="0" w:color="auto"/>
      </w:divBdr>
    </w:div>
    <w:div w:id="461730871">
      <w:marLeft w:val="0"/>
      <w:marRight w:val="0"/>
      <w:marTop w:val="0"/>
      <w:marBottom w:val="0"/>
      <w:divBdr>
        <w:top w:val="none" w:sz="0" w:space="0" w:color="auto"/>
        <w:left w:val="none" w:sz="0" w:space="0" w:color="auto"/>
        <w:bottom w:val="none" w:sz="0" w:space="0" w:color="auto"/>
        <w:right w:val="none" w:sz="0" w:space="0" w:color="auto"/>
      </w:divBdr>
    </w:div>
    <w:div w:id="513541984">
      <w:marLeft w:val="0"/>
      <w:marRight w:val="0"/>
      <w:marTop w:val="0"/>
      <w:marBottom w:val="0"/>
      <w:divBdr>
        <w:top w:val="none" w:sz="0" w:space="0" w:color="auto"/>
        <w:left w:val="none" w:sz="0" w:space="0" w:color="auto"/>
        <w:bottom w:val="none" w:sz="0" w:space="0" w:color="auto"/>
        <w:right w:val="none" w:sz="0" w:space="0" w:color="auto"/>
      </w:divBdr>
    </w:div>
    <w:div w:id="675887493">
      <w:marLeft w:val="0"/>
      <w:marRight w:val="0"/>
      <w:marTop w:val="0"/>
      <w:marBottom w:val="0"/>
      <w:divBdr>
        <w:top w:val="none" w:sz="0" w:space="0" w:color="auto"/>
        <w:left w:val="none" w:sz="0" w:space="0" w:color="auto"/>
        <w:bottom w:val="none" w:sz="0" w:space="0" w:color="auto"/>
        <w:right w:val="none" w:sz="0" w:space="0" w:color="auto"/>
      </w:divBdr>
    </w:div>
    <w:div w:id="681274115">
      <w:marLeft w:val="0"/>
      <w:marRight w:val="0"/>
      <w:marTop w:val="0"/>
      <w:marBottom w:val="0"/>
      <w:divBdr>
        <w:top w:val="none" w:sz="0" w:space="0" w:color="auto"/>
        <w:left w:val="none" w:sz="0" w:space="0" w:color="auto"/>
        <w:bottom w:val="none" w:sz="0" w:space="0" w:color="auto"/>
        <w:right w:val="none" w:sz="0" w:space="0" w:color="auto"/>
      </w:divBdr>
    </w:div>
    <w:div w:id="812796634">
      <w:marLeft w:val="0"/>
      <w:marRight w:val="0"/>
      <w:marTop w:val="0"/>
      <w:marBottom w:val="0"/>
      <w:divBdr>
        <w:top w:val="none" w:sz="0" w:space="0" w:color="auto"/>
        <w:left w:val="none" w:sz="0" w:space="0" w:color="auto"/>
        <w:bottom w:val="none" w:sz="0" w:space="0" w:color="auto"/>
        <w:right w:val="none" w:sz="0" w:space="0" w:color="auto"/>
      </w:divBdr>
    </w:div>
    <w:div w:id="825323821">
      <w:marLeft w:val="0"/>
      <w:marRight w:val="0"/>
      <w:marTop w:val="0"/>
      <w:marBottom w:val="0"/>
      <w:divBdr>
        <w:top w:val="none" w:sz="0" w:space="0" w:color="auto"/>
        <w:left w:val="none" w:sz="0" w:space="0" w:color="auto"/>
        <w:bottom w:val="none" w:sz="0" w:space="0" w:color="auto"/>
        <w:right w:val="none" w:sz="0" w:space="0" w:color="auto"/>
      </w:divBdr>
    </w:div>
    <w:div w:id="863403328">
      <w:marLeft w:val="0"/>
      <w:marRight w:val="0"/>
      <w:marTop w:val="0"/>
      <w:marBottom w:val="0"/>
      <w:divBdr>
        <w:top w:val="none" w:sz="0" w:space="0" w:color="auto"/>
        <w:left w:val="none" w:sz="0" w:space="0" w:color="auto"/>
        <w:bottom w:val="none" w:sz="0" w:space="0" w:color="auto"/>
        <w:right w:val="none" w:sz="0" w:space="0" w:color="auto"/>
      </w:divBdr>
    </w:div>
    <w:div w:id="872572231">
      <w:marLeft w:val="0"/>
      <w:marRight w:val="0"/>
      <w:marTop w:val="0"/>
      <w:marBottom w:val="0"/>
      <w:divBdr>
        <w:top w:val="none" w:sz="0" w:space="0" w:color="auto"/>
        <w:left w:val="none" w:sz="0" w:space="0" w:color="auto"/>
        <w:bottom w:val="none" w:sz="0" w:space="0" w:color="auto"/>
        <w:right w:val="none" w:sz="0" w:space="0" w:color="auto"/>
      </w:divBdr>
    </w:div>
    <w:div w:id="894508092">
      <w:marLeft w:val="0"/>
      <w:marRight w:val="0"/>
      <w:marTop w:val="0"/>
      <w:marBottom w:val="0"/>
      <w:divBdr>
        <w:top w:val="none" w:sz="0" w:space="0" w:color="auto"/>
        <w:left w:val="none" w:sz="0" w:space="0" w:color="auto"/>
        <w:bottom w:val="none" w:sz="0" w:space="0" w:color="auto"/>
        <w:right w:val="none" w:sz="0" w:space="0" w:color="auto"/>
      </w:divBdr>
    </w:div>
    <w:div w:id="941569721">
      <w:marLeft w:val="0"/>
      <w:marRight w:val="0"/>
      <w:marTop w:val="0"/>
      <w:marBottom w:val="0"/>
      <w:divBdr>
        <w:top w:val="none" w:sz="0" w:space="0" w:color="auto"/>
        <w:left w:val="none" w:sz="0" w:space="0" w:color="auto"/>
        <w:bottom w:val="none" w:sz="0" w:space="0" w:color="auto"/>
        <w:right w:val="none" w:sz="0" w:space="0" w:color="auto"/>
      </w:divBdr>
    </w:div>
    <w:div w:id="1027298243">
      <w:marLeft w:val="0"/>
      <w:marRight w:val="0"/>
      <w:marTop w:val="0"/>
      <w:marBottom w:val="0"/>
      <w:divBdr>
        <w:top w:val="none" w:sz="0" w:space="0" w:color="auto"/>
        <w:left w:val="none" w:sz="0" w:space="0" w:color="auto"/>
        <w:bottom w:val="none" w:sz="0" w:space="0" w:color="auto"/>
        <w:right w:val="none" w:sz="0" w:space="0" w:color="auto"/>
      </w:divBdr>
    </w:div>
    <w:div w:id="1046562013">
      <w:marLeft w:val="0"/>
      <w:marRight w:val="0"/>
      <w:marTop w:val="0"/>
      <w:marBottom w:val="0"/>
      <w:divBdr>
        <w:top w:val="none" w:sz="0" w:space="0" w:color="auto"/>
        <w:left w:val="none" w:sz="0" w:space="0" w:color="auto"/>
        <w:bottom w:val="none" w:sz="0" w:space="0" w:color="auto"/>
        <w:right w:val="none" w:sz="0" w:space="0" w:color="auto"/>
      </w:divBdr>
    </w:div>
    <w:div w:id="1056321733">
      <w:marLeft w:val="0"/>
      <w:marRight w:val="0"/>
      <w:marTop w:val="0"/>
      <w:marBottom w:val="0"/>
      <w:divBdr>
        <w:top w:val="none" w:sz="0" w:space="0" w:color="auto"/>
        <w:left w:val="none" w:sz="0" w:space="0" w:color="auto"/>
        <w:bottom w:val="none" w:sz="0" w:space="0" w:color="auto"/>
        <w:right w:val="none" w:sz="0" w:space="0" w:color="auto"/>
      </w:divBdr>
    </w:div>
    <w:div w:id="1074202686">
      <w:marLeft w:val="0"/>
      <w:marRight w:val="0"/>
      <w:marTop w:val="0"/>
      <w:marBottom w:val="0"/>
      <w:divBdr>
        <w:top w:val="none" w:sz="0" w:space="0" w:color="auto"/>
        <w:left w:val="none" w:sz="0" w:space="0" w:color="auto"/>
        <w:bottom w:val="none" w:sz="0" w:space="0" w:color="auto"/>
        <w:right w:val="none" w:sz="0" w:space="0" w:color="auto"/>
      </w:divBdr>
    </w:div>
    <w:div w:id="1111704508">
      <w:marLeft w:val="0"/>
      <w:marRight w:val="0"/>
      <w:marTop w:val="0"/>
      <w:marBottom w:val="0"/>
      <w:divBdr>
        <w:top w:val="none" w:sz="0" w:space="0" w:color="auto"/>
        <w:left w:val="none" w:sz="0" w:space="0" w:color="auto"/>
        <w:bottom w:val="none" w:sz="0" w:space="0" w:color="auto"/>
        <w:right w:val="none" w:sz="0" w:space="0" w:color="auto"/>
      </w:divBdr>
    </w:div>
    <w:div w:id="1150362374">
      <w:marLeft w:val="0"/>
      <w:marRight w:val="0"/>
      <w:marTop w:val="0"/>
      <w:marBottom w:val="0"/>
      <w:divBdr>
        <w:top w:val="none" w:sz="0" w:space="0" w:color="auto"/>
        <w:left w:val="none" w:sz="0" w:space="0" w:color="auto"/>
        <w:bottom w:val="none" w:sz="0" w:space="0" w:color="auto"/>
        <w:right w:val="none" w:sz="0" w:space="0" w:color="auto"/>
      </w:divBdr>
    </w:div>
    <w:div w:id="1160535705">
      <w:marLeft w:val="0"/>
      <w:marRight w:val="0"/>
      <w:marTop w:val="0"/>
      <w:marBottom w:val="0"/>
      <w:divBdr>
        <w:top w:val="none" w:sz="0" w:space="0" w:color="auto"/>
        <w:left w:val="none" w:sz="0" w:space="0" w:color="auto"/>
        <w:bottom w:val="none" w:sz="0" w:space="0" w:color="auto"/>
        <w:right w:val="none" w:sz="0" w:space="0" w:color="auto"/>
      </w:divBdr>
    </w:div>
    <w:div w:id="1201548346">
      <w:marLeft w:val="0"/>
      <w:marRight w:val="0"/>
      <w:marTop w:val="0"/>
      <w:marBottom w:val="0"/>
      <w:divBdr>
        <w:top w:val="none" w:sz="0" w:space="0" w:color="auto"/>
        <w:left w:val="none" w:sz="0" w:space="0" w:color="auto"/>
        <w:bottom w:val="none" w:sz="0" w:space="0" w:color="auto"/>
        <w:right w:val="none" w:sz="0" w:space="0" w:color="auto"/>
      </w:divBdr>
    </w:div>
    <w:div w:id="1241333265">
      <w:marLeft w:val="0"/>
      <w:marRight w:val="0"/>
      <w:marTop w:val="0"/>
      <w:marBottom w:val="0"/>
      <w:divBdr>
        <w:top w:val="none" w:sz="0" w:space="0" w:color="auto"/>
        <w:left w:val="none" w:sz="0" w:space="0" w:color="auto"/>
        <w:bottom w:val="none" w:sz="0" w:space="0" w:color="auto"/>
        <w:right w:val="none" w:sz="0" w:space="0" w:color="auto"/>
      </w:divBdr>
    </w:div>
    <w:div w:id="1312057738">
      <w:marLeft w:val="0"/>
      <w:marRight w:val="0"/>
      <w:marTop w:val="0"/>
      <w:marBottom w:val="0"/>
      <w:divBdr>
        <w:top w:val="none" w:sz="0" w:space="0" w:color="auto"/>
        <w:left w:val="none" w:sz="0" w:space="0" w:color="auto"/>
        <w:bottom w:val="none" w:sz="0" w:space="0" w:color="auto"/>
        <w:right w:val="none" w:sz="0" w:space="0" w:color="auto"/>
      </w:divBdr>
    </w:div>
    <w:div w:id="1322587256">
      <w:marLeft w:val="0"/>
      <w:marRight w:val="0"/>
      <w:marTop w:val="0"/>
      <w:marBottom w:val="0"/>
      <w:divBdr>
        <w:top w:val="none" w:sz="0" w:space="0" w:color="auto"/>
        <w:left w:val="none" w:sz="0" w:space="0" w:color="auto"/>
        <w:bottom w:val="none" w:sz="0" w:space="0" w:color="auto"/>
        <w:right w:val="none" w:sz="0" w:space="0" w:color="auto"/>
      </w:divBdr>
    </w:div>
    <w:div w:id="1325864496">
      <w:marLeft w:val="0"/>
      <w:marRight w:val="0"/>
      <w:marTop w:val="0"/>
      <w:marBottom w:val="0"/>
      <w:divBdr>
        <w:top w:val="none" w:sz="0" w:space="0" w:color="auto"/>
        <w:left w:val="none" w:sz="0" w:space="0" w:color="auto"/>
        <w:bottom w:val="none" w:sz="0" w:space="0" w:color="auto"/>
        <w:right w:val="none" w:sz="0" w:space="0" w:color="auto"/>
      </w:divBdr>
    </w:div>
    <w:div w:id="1355424488">
      <w:marLeft w:val="0"/>
      <w:marRight w:val="0"/>
      <w:marTop w:val="0"/>
      <w:marBottom w:val="0"/>
      <w:divBdr>
        <w:top w:val="none" w:sz="0" w:space="0" w:color="auto"/>
        <w:left w:val="none" w:sz="0" w:space="0" w:color="auto"/>
        <w:bottom w:val="none" w:sz="0" w:space="0" w:color="auto"/>
        <w:right w:val="none" w:sz="0" w:space="0" w:color="auto"/>
      </w:divBdr>
    </w:div>
    <w:div w:id="1466656969">
      <w:marLeft w:val="0"/>
      <w:marRight w:val="0"/>
      <w:marTop w:val="0"/>
      <w:marBottom w:val="0"/>
      <w:divBdr>
        <w:top w:val="none" w:sz="0" w:space="0" w:color="auto"/>
        <w:left w:val="none" w:sz="0" w:space="0" w:color="auto"/>
        <w:bottom w:val="none" w:sz="0" w:space="0" w:color="auto"/>
        <w:right w:val="none" w:sz="0" w:space="0" w:color="auto"/>
      </w:divBdr>
    </w:div>
    <w:div w:id="1471166000">
      <w:marLeft w:val="0"/>
      <w:marRight w:val="0"/>
      <w:marTop w:val="0"/>
      <w:marBottom w:val="0"/>
      <w:divBdr>
        <w:top w:val="none" w:sz="0" w:space="0" w:color="auto"/>
        <w:left w:val="none" w:sz="0" w:space="0" w:color="auto"/>
        <w:bottom w:val="none" w:sz="0" w:space="0" w:color="auto"/>
        <w:right w:val="none" w:sz="0" w:space="0" w:color="auto"/>
      </w:divBdr>
    </w:div>
    <w:div w:id="1489974487">
      <w:marLeft w:val="0"/>
      <w:marRight w:val="0"/>
      <w:marTop w:val="0"/>
      <w:marBottom w:val="0"/>
      <w:divBdr>
        <w:top w:val="none" w:sz="0" w:space="0" w:color="auto"/>
        <w:left w:val="none" w:sz="0" w:space="0" w:color="auto"/>
        <w:bottom w:val="none" w:sz="0" w:space="0" w:color="auto"/>
        <w:right w:val="none" w:sz="0" w:space="0" w:color="auto"/>
      </w:divBdr>
    </w:div>
    <w:div w:id="1693871668">
      <w:marLeft w:val="0"/>
      <w:marRight w:val="0"/>
      <w:marTop w:val="0"/>
      <w:marBottom w:val="0"/>
      <w:divBdr>
        <w:top w:val="none" w:sz="0" w:space="0" w:color="auto"/>
        <w:left w:val="none" w:sz="0" w:space="0" w:color="auto"/>
        <w:bottom w:val="none" w:sz="0" w:space="0" w:color="auto"/>
        <w:right w:val="none" w:sz="0" w:space="0" w:color="auto"/>
      </w:divBdr>
    </w:div>
    <w:div w:id="1801918776">
      <w:marLeft w:val="0"/>
      <w:marRight w:val="0"/>
      <w:marTop w:val="0"/>
      <w:marBottom w:val="0"/>
      <w:divBdr>
        <w:top w:val="none" w:sz="0" w:space="0" w:color="auto"/>
        <w:left w:val="none" w:sz="0" w:space="0" w:color="auto"/>
        <w:bottom w:val="none" w:sz="0" w:space="0" w:color="auto"/>
        <w:right w:val="none" w:sz="0" w:space="0" w:color="auto"/>
      </w:divBdr>
    </w:div>
    <w:div w:id="1903759109">
      <w:marLeft w:val="0"/>
      <w:marRight w:val="0"/>
      <w:marTop w:val="0"/>
      <w:marBottom w:val="0"/>
      <w:divBdr>
        <w:top w:val="none" w:sz="0" w:space="0" w:color="auto"/>
        <w:left w:val="none" w:sz="0" w:space="0" w:color="auto"/>
        <w:bottom w:val="none" w:sz="0" w:space="0" w:color="auto"/>
        <w:right w:val="none" w:sz="0" w:space="0" w:color="auto"/>
      </w:divBdr>
    </w:div>
    <w:div w:id="1994021029">
      <w:marLeft w:val="0"/>
      <w:marRight w:val="0"/>
      <w:marTop w:val="0"/>
      <w:marBottom w:val="0"/>
      <w:divBdr>
        <w:top w:val="none" w:sz="0" w:space="0" w:color="auto"/>
        <w:left w:val="none" w:sz="0" w:space="0" w:color="auto"/>
        <w:bottom w:val="none" w:sz="0" w:space="0" w:color="auto"/>
        <w:right w:val="none" w:sz="0" w:space="0" w:color="auto"/>
      </w:divBdr>
    </w:div>
    <w:div w:id="2090344445">
      <w:marLeft w:val="0"/>
      <w:marRight w:val="0"/>
      <w:marTop w:val="0"/>
      <w:marBottom w:val="0"/>
      <w:divBdr>
        <w:top w:val="none" w:sz="0" w:space="0" w:color="auto"/>
        <w:left w:val="none" w:sz="0" w:space="0" w:color="auto"/>
        <w:bottom w:val="none" w:sz="0" w:space="0" w:color="auto"/>
        <w:right w:val="none" w:sz="0" w:space="0" w:color="auto"/>
      </w:divBdr>
    </w:div>
    <w:div w:id="2095783542">
      <w:marLeft w:val="0"/>
      <w:marRight w:val="0"/>
      <w:marTop w:val="0"/>
      <w:marBottom w:val="0"/>
      <w:divBdr>
        <w:top w:val="none" w:sz="0" w:space="0" w:color="auto"/>
        <w:left w:val="none" w:sz="0" w:space="0" w:color="auto"/>
        <w:bottom w:val="none" w:sz="0" w:space="0" w:color="auto"/>
        <w:right w:val="none" w:sz="0" w:space="0" w:color="auto"/>
      </w:divBdr>
    </w:div>
    <w:div w:id="2111270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qcv2-2.pn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https://cdn.duytan.edu.vn/news/uploads/images/qcv3-85.p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https://cdn.duytan.edu.vn/news/uploads/images/qcv1-93.pn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3E6DDF3-7F21-4C35-B679-1F9A78B7DF7F}"/>
      </w:docPartPr>
      <w:docPartBody>
        <w:p w:rsidR="00000000" w:rsidRDefault="007D3EFA">
          <w:r w:rsidRPr="007F6C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FA"/>
    <w:rsid w:val="007D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E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2020-08-10T06:33:00Z</dcterms:created>
  <dcterms:modified xsi:type="dcterms:W3CDTF">2020-08-10T06:33:00Z</dcterms:modified>
</cp:coreProperties>
</file>