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27812006"/>
        <w:placeholder>
          <w:docPart w:val="DefaultPlaceholder_1082065158"/>
        </w:placeholder>
      </w:sdtPr>
      <w:sdtEndPr>
        <w:rPr>
          <w:rFonts w:asciiTheme="minorHAnsi" w:eastAsiaTheme="minorHAnsi" w:hAnsiTheme="minorHAnsi" w:cstheme="minorBidi"/>
          <w:b w:val="0"/>
          <w:bCs w:val="0"/>
          <w:sz w:val="22"/>
          <w:szCs w:val="22"/>
        </w:rPr>
      </w:sdtEndPr>
      <w:sdtContent>
        <w:p w:rsidR="002B6FBF" w:rsidRPr="002B6FBF" w:rsidRDefault="002B6FBF">
          <w:pPr>
            <w:pStyle w:val="Heading2"/>
            <w:rPr>
              <w:rFonts w:eastAsia="Times New Roman"/>
            </w:rPr>
          </w:pPr>
          <w:r w:rsidRPr="002B6FBF">
            <w:rPr>
              <w:rFonts w:eastAsia="Times New Roman"/>
            </w:rPr>
            <w:t>DTU Students Participate in the 2012 Physics Olympiad</w:t>
          </w:r>
        </w:p>
        <w:p w:rsidR="002B6FBF" w:rsidRPr="002B6FBF" w:rsidRDefault="002B6FBF">
          <w:pPr>
            <w:rPr>
              <w:rFonts w:ascii="Times New Roman" w:eastAsia="Times New Roman" w:hAnsi="Times New Roman" w:cs="Times New Roman"/>
            </w:rPr>
          </w:pPr>
        </w:p>
        <w:p w:rsidR="002B6FBF" w:rsidRPr="002B6FBF" w:rsidRDefault="002B6FBF">
          <w:pPr>
            <w:divId w:val="1659529793"/>
            <w:rPr>
              <w:rFonts w:ascii="Times New Roman" w:eastAsia="Times New Roman" w:hAnsi="Times New Roman" w:cs="Times New Roman"/>
            </w:rPr>
          </w:pPr>
          <w:r w:rsidRPr="002B6FBF">
            <w:rPr>
              <w:rFonts w:ascii="Times New Roman" w:eastAsia="Times New Roman" w:hAnsi="Times New Roman" w:cs="Times New Roman"/>
              <w:sz w:val="20"/>
              <w:szCs w:val="20"/>
            </w:rPr>
            <w:t xml:space="preserve">On April 23, DTU students returned to Danang after four days participating in the ninth </w:t>
          </w:r>
          <w:r w:rsidRPr="002B6FBF">
            <w:rPr>
              <w:rStyle w:val="Emphasis"/>
              <w:rFonts w:ascii="Times New Roman" w:eastAsia="Times New Roman" w:hAnsi="Times New Roman" w:cs="Times New Roman"/>
              <w:i w:val="0"/>
              <w:iCs w:val="0"/>
              <w:color w:val="000000"/>
              <w:sz w:val="20"/>
              <w:szCs w:val="20"/>
              <w:shd w:val="clear" w:color="auto" w:fill="FFFFFF"/>
            </w:rPr>
            <w:t xml:space="preserve">National Physics Olympiad at Tay Nguyen University. Competing for the first time, the DTU team of six was led by </w:t>
          </w:r>
          <w:r w:rsidRPr="002B6FBF">
            <w:rPr>
              <w:rFonts w:ascii="Times New Roman" w:eastAsia="Times New Roman" w:hAnsi="Times New Roman" w:cs="Times New Roman"/>
              <w:color w:val="000000"/>
              <w:sz w:val="20"/>
              <w:szCs w:val="20"/>
            </w:rPr>
            <w:t xml:space="preserve">Mr. Huynh Ngoc Hao, DTU Vice-Rector, and Mr. Nguyen Phuoc The, Head of the Physics department in the Faculty of Natural Sciences. </w:t>
          </w:r>
        </w:p>
        <w:p w:rsidR="002B6FBF" w:rsidRPr="002B6FBF" w:rsidRDefault="002B6FBF">
          <w:pPr>
            <w:divId w:val="1529836570"/>
            <w:rPr>
              <w:rFonts w:ascii="Times New Roman" w:eastAsia="Times New Roman" w:hAnsi="Times New Roman" w:cs="Times New Roman"/>
            </w:rPr>
          </w:pPr>
          <w:r w:rsidRPr="002B6FBF">
            <w:rPr>
              <w:rFonts w:ascii="Times New Roman" w:eastAsia="Times New Roman" w:hAnsi="Times New Roman" w:cs="Times New Roman"/>
            </w:rPr>
            <w:t> </w:t>
          </w:r>
        </w:p>
        <w:p w:rsidR="002B6FBF" w:rsidRPr="002B6FBF" w:rsidRDefault="002B6FBF">
          <w:pPr>
            <w:jc w:val="center"/>
            <w:divId w:val="1144589376"/>
            <w:rPr>
              <w:rFonts w:ascii="Times New Roman" w:eastAsia="Times New Roman" w:hAnsi="Times New Roman" w:cs="Times New Roman"/>
            </w:rPr>
          </w:pPr>
          <w:r w:rsidRPr="002B6FBF">
            <w:rPr>
              <w:rFonts w:ascii="Times New Roman" w:eastAsia="Times New Roman" w:hAnsi="Times New Roman" w:cs="Times New Roman"/>
              <w:noProof/>
            </w:rPr>
            <w:drawing>
              <wp:inline distT="0" distB="0" distL="0" distR="0" wp14:anchorId="6198941F" wp14:editId="357751F0">
                <wp:extent cx="3886200" cy="2438400"/>
                <wp:effectExtent l="0" t="0" r="0" b="0"/>
                <wp:docPr id="1" name="Picture 1" descr="http://news.duytan.edu.vn/uploads/o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oll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B6FBF" w:rsidRPr="002B6FBF" w:rsidRDefault="002B6FBF">
          <w:pPr>
            <w:jc w:val="center"/>
            <w:divId w:val="1144589376"/>
            <w:rPr>
              <w:rFonts w:ascii="Times New Roman" w:eastAsia="Times New Roman" w:hAnsi="Times New Roman" w:cs="Times New Roman"/>
            </w:rPr>
          </w:pPr>
          <w:r w:rsidRPr="002B6FBF">
            <w:rPr>
              <w:rStyle w:val="Emphasis"/>
              <w:rFonts w:ascii="Times New Roman" w:eastAsia="Times New Roman" w:hAnsi="Times New Roman" w:cs="Times New Roman"/>
              <w:color w:val="000000"/>
              <w:sz w:val="20"/>
              <w:szCs w:val="20"/>
            </w:rPr>
            <w:t xml:space="preserve">Mr. Huynh Ngoc Hao, DTU Vice-Rector and </w:t>
          </w:r>
          <w:r w:rsidRPr="002B6FBF">
            <w:rPr>
              <w:rStyle w:val="Emphasis"/>
              <w:rFonts w:ascii="Times New Roman" w:eastAsia="Times New Roman" w:hAnsi="Times New Roman" w:cs="Times New Roman"/>
              <w:i w:val="0"/>
              <w:iCs w:val="0"/>
              <w:color w:val="000000"/>
              <w:sz w:val="20"/>
              <w:szCs w:val="20"/>
            </w:rPr>
            <w:t>delegation leader</w:t>
          </w:r>
        </w:p>
        <w:p w:rsidR="002B6FBF" w:rsidRPr="002B6FBF" w:rsidRDefault="002B6FBF">
          <w:pPr>
            <w:divId w:val="916093474"/>
            <w:rPr>
              <w:rFonts w:ascii="Times New Roman" w:eastAsia="Times New Roman" w:hAnsi="Times New Roman" w:cs="Times New Roman"/>
            </w:rPr>
          </w:pPr>
          <w:r w:rsidRPr="002B6FBF">
            <w:rPr>
              <w:rFonts w:ascii="Times New Roman" w:eastAsia="Times New Roman" w:hAnsi="Times New Roman" w:cs="Times New Roman"/>
            </w:rPr>
            <w:t> </w:t>
          </w:r>
        </w:p>
        <w:p w:rsidR="002B6FBF" w:rsidRPr="002B6FBF" w:rsidRDefault="002B6FBF">
          <w:pPr>
            <w:divId w:val="472917753"/>
            <w:rPr>
              <w:rFonts w:ascii="Times New Roman" w:eastAsia="Times New Roman" w:hAnsi="Times New Roman" w:cs="Times New Roman"/>
            </w:rPr>
          </w:pPr>
          <w:r w:rsidRPr="002B6FBF">
            <w:rPr>
              <w:rFonts w:ascii="Times New Roman" w:eastAsia="Times New Roman" w:hAnsi="Times New Roman" w:cs="Times New Roman"/>
              <w:sz w:val="20"/>
              <w:szCs w:val="20"/>
            </w:rPr>
            <w:t>This annual competition was first organized in 1997 to discover talented young physicists to contribute to the improvement of teaching standards in Physics at universities and colleges throughout the country. Joining the competition of 34 teams and 400 contestants for the first time,  DTU students showed their prowess in the three sections consisting of multiple-choice questions, solving physics tasks and in physics experimentation and gained some valuable prizes. They won two third prizes, individually and collectively, one individual consolation prize and one third prize.</w:t>
          </w:r>
        </w:p>
        <w:p w:rsidR="002B6FBF" w:rsidRPr="002B6FBF" w:rsidRDefault="002B6FBF">
          <w:pPr>
            <w:divId w:val="1760715153"/>
            <w:rPr>
              <w:rFonts w:ascii="Times New Roman" w:eastAsia="Times New Roman" w:hAnsi="Times New Roman" w:cs="Times New Roman"/>
            </w:rPr>
          </w:pPr>
          <w:r w:rsidRPr="002B6FBF">
            <w:rPr>
              <w:rFonts w:ascii="Times New Roman" w:eastAsia="Times New Roman" w:hAnsi="Times New Roman" w:cs="Times New Roman"/>
            </w:rPr>
            <w:t xml:space="preserve">  </w:t>
          </w:r>
        </w:p>
        <w:p w:rsidR="002B6FBF" w:rsidRPr="002B6FBF" w:rsidRDefault="002B6FBF">
          <w:pPr>
            <w:jc w:val="center"/>
            <w:divId w:val="1760715153"/>
            <w:rPr>
              <w:rFonts w:ascii="Times New Roman" w:eastAsia="Times New Roman" w:hAnsi="Times New Roman" w:cs="Times New Roman"/>
            </w:rPr>
          </w:pPr>
          <w:r w:rsidRPr="002B6FBF">
            <w:rPr>
              <w:rFonts w:ascii="Times New Roman" w:eastAsia="Times New Roman" w:hAnsi="Times New Roman" w:cs="Times New Roman"/>
              <w:noProof/>
            </w:rPr>
            <w:drawing>
              <wp:inline distT="0" distB="0" distL="0" distR="0" wp14:anchorId="3D8F3483" wp14:editId="39DE54A4">
                <wp:extent cx="3886200" cy="2438400"/>
                <wp:effectExtent l="0" t="0" r="0" b="0"/>
                <wp:docPr id="2" name="Picture 2" descr="http://news.duytan.edu.vn/uploads/o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oll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B6FBF" w:rsidRPr="002B6FBF" w:rsidRDefault="002B6FBF">
          <w:pPr>
            <w:jc w:val="center"/>
            <w:divId w:val="1760715153"/>
            <w:rPr>
              <w:rFonts w:ascii="Times New Roman" w:eastAsia="Times New Roman" w:hAnsi="Times New Roman" w:cs="Times New Roman"/>
            </w:rPr>
          </w:pPr>
          <w:r w:rsidRPr="002B6FBF">
            <w:rPr>
              <w:rStyle w:val="Emphasis"/>
              <w:rFonts w:ascii="Times New Roman" w:eastAsia="Times New Roman" w:hAnsi="Times New Roman" w:cs="Times New Roman"/>
              <w:color w:val="000000"/>
              <w:sz w:val="20"/>
              <w:szCs w:val="20"/>
            </w:rPr>
            <w:t>The DTU Physics Olympiad team</w:t>
          </w:r>
        </w:p>
        <w:p w:rsidR="002B6FBF" w:rsidRPr="002B6FBF" w:rsidRDefault="002B6FBF">
          <w:pPr>
            <w:divId w:val="910653007"/>
            <w:rPr>
              <w:rFonts w:ascii="Times New Roman" w:eastAsia="Times New Roman" w:hAnsi="Times New Roman" w:cs="Times New Roman"/>
            </w:rPr>
          </w:pPr>
          <w:r w:rsidRPr="002B6FBF">
            <w:rPr>
              <w:rFonts w:ascii="Times New Roman" w:eastAsia="Times New Roman" w:hAnsi="Times New Roman" w:cs="Times New Roman"/>
            </w:rPr>
            <w:t xml:space="preserve">  </w:t>
          </w:r>
        </w:p>
        <w:p w:rsidR="002B6FBF" w:rsidRPr="002B6FBF" w:rsidRDefault="002B6FBF">
          <w:pPr>
            <w:divId w:val="1814329454"/>
            <w:rPr>
              <w:rFonts w:ascii="Times New Roman" w:eastAsia="Times New Roman" w:hAnsi="Times New Roman" w:cs="Times New Roman"/>
            </w:rPr>
          </w:pPr>
          <w:r w:rsidRPr="002B6FBF">
            <w:rPr>
              <w:rFonts w:ascii="Times New Roman" w:eastAsia="Times New Roman" w:hAnsi="Times New Roman" w:cs="Times New Roman"/>
              <w:sz w:val="20"/>
              <w:szCs w:val="20"/>
            </w:rPr>
            <w:t>Accompanying the team throughout the Olympiad, Mr. Huynh Ngoc Hao, DTU Vice Rector said: "By our outstanding results in major contests, such as the Physics Olympiad, Maths, Mechanics and the Loa Thanh, Robocon, DTU students have demonstrated their steady progress and positive spirit, which now need to be brought into play more and more.”</w:t>
          </w:r>
        </w:p>
        <w:p w:rsidR="002B6FBF" w:rsidRPr="002B6FBF" w:rsidRDefault="002B6FBF">
          <w:pPr>
            <w:divId w:val="782848528"/>
            <w:rPr>
              <w:rFonts w:ascii="Times New Roman" w:eastAsia="Times New Roman" w:hAnsi="Times New Roman" w:cs="Times New Roman"/>
            </w:rPr>
          </w:pPr>
          <w:r w:rsidRPr="002B6FBF">
            <w:rPr>
              <w:rFonts w:ascii="Times New Roman" w:eastAsia="Times New Roman" w:hAnsi="Times New Roman" w:cs="Times New Roman"/>
            </w:rPr>
            <w:t> </w:t>
          </w:r>
        </w:p>
        <w:p w:rsidR="002B6FBF" w:rsidRPr="002B6FBF" w:rsidRDefault="002B6FBF">
          <w:pPr>
            <w:divId w:val="1352757047"/>
            <w:rPr>
              <w:rFonts w:ascii="Times New Roman" w:eastAsia="Times New Roman" w:hAnsi="Times New Roman" w:cs="Times New Roman"/>
            </w:rPr>
          </w:pPr>
          <w:r w:rsidRPr="002B6FBF">
            <w:rPr>
              <w:rFonts w:ascii="Times New Roman" w:eastAsia="Times New Roman" w:hAnsi="Times New Roman" w:cs="Times New Roman"/>
              <w:sz w:val="20"/>
              <w:szCs w:val="20"/>
            </w:rPr>
            <w:t xml:space="preserve">Duy Tan University is going to hold on a meeting to review major contests that DTU has participated in over recent years, in order to assess the levels of attainment, to commend excellent students and learn from experience for upcoming competitions. This shows the Board of Provosts’ thoughtful attention to student study interests. </w:t>
          </w:r>
        </w:p>
        <w:p w:rsidR="002B6FBF" w:rsidRPr="002B6FBF" w:rsidRDefault="002B6FBF">
          <w:pPr>
            <w:divId w:val="1262300159"/>
            <w:rPr>
              <w:rFonts w:ascii="Times New Roman" w:eastAsia="Times New Roman" w:hAnsi="Times New Roman" w:cs="Times New Roman"/>
            </w:rPr>
          </w:pPr>
          <w:r w:rsidRPr="002B6FBF">
            <w:rPr>
              <w:rFonts w:ascii="Times New Roman" w:eastAsia="Times New Roman" w:hAnsi="Times New Roman" w:cs="Times New Roman"/>
            </w:rPr>
            <w:t> </w:t>
          </w:r>
        </w:p>
        <w:p w:rsidR="002B6FBF" w:rsidRPr="002B6FBF" w:rsidRDefault="002B6FBF">
          <w:pPr>
            <w:divId w:val="1698384218"/>
            <w:rPr>
              <w:rFonts w:ascii="Times New Roman" w:eastAsia="Times New Roman" w:hAnsi="Times New Roman" w:cs="Times New Roman"/>
              <w:sz w:val="20"/>
              <w:szCs w:val="20"/>
            </w:rPr>
          </w:pPr>
          <w:r w:rsidRPr="002B6FBF">
            <w:rPr>
              <w:rFonts w:ascii="Times New Roman" w:eastAsia="Times New Roman" w:hAnsi="Times New Roman" w:cs="Times New Roman"/>
              <w:i/>
              <w:iCs/>
              <w:sz w:val="20"/>
              <w:szCs w:val="20"/>
            </w:rPr>
            <w:t xml:space="preserve">(Board of Website Editors) </w:t>
          </w:r>
        </w:p>
        <w:p w:rsidR="002B6FBF" w:rsidRPr="002B6FBF" w:rsidRDefault="002B6FBF">
          <w:pPr>
            <w:divId w:val="213204285"/>
            <w:rPr>
              <w:rFonts w:ascii="Times New Roman" w:eastAsia="Times New Roman" w:hAnsi="Times New Roman" w:cs="Times New Roman"/>
              <w:sz w:val="24"/>
              <w:szCs w:val="24"/>
            </w:rPr>
          </w:pPr>
          <w:r w:rsidRPr="002B6FBF">
            <w:rPr>
              <w:rFonts w:ascii="Times New Roman" w:eastAsia="Times New Roman" w:hAnsi="Times New Roman" w:cs="Times New Roman"/>
            </w:rPr>
            <w:t> </w:t>
          </w:r>
        </w:p>
        <w:p w:rsidR="002B6FBF" w:rsidRPr="002B6FBF" w:rsidRDefault="002B6FBF">
          <w:pPr>
            <w:divId w:val="1144589376"/>
            <w:rPr>
              <w:rFonts w:ascii="Times New Roman" w:eastAsia="Times New Roman" w:hAnsi="Times New Roman" w:cs="Times New Roman"/>
            </w:rPr>
          </w:pPr>
        </w:p>
        <w:p w:rsidR="00DD6A0A" w:rsidRDefault="002B6FBF"/>
      </w:sdtContent>
    </w:sdt>
    <w:sectPr w:rsidR="00DD6A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BF" w:rsidRDefault="002B6FBF" w:rsidP="002B6FBF">
      <w:pPr>
        <w:spacing w:after="0" w:line="240" w:lineRule="auto"/>
      </w:pPr>
      <w:r>
        <w:separator/>
      </w:r>
    </w:p>
  </w:endnote>
  <w:endnote w:type="continuationSeparator" w:id="0">
    <w:p w:rsidR="002B6FBF" w:rsidRDefault="002B6FBF" w:rsidP="002B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BF" w:rsidRDefault="002B6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BF" w:rsidRPr="002B6FBF" w:rsidRDefault="002B6FBF" w:rsidP="002B6FBF">
    <w:pPr>
      <w:pStyle w:val="Footer"/>
      <w:jc w:val="right"/>
      <w:rPr>
        <w:color w:val="000000"/>
        <w:sz w:val="20"/>
      </w:rPr>
    </w:pPr>
    <w:r w:rsidRPr="002B6FBF">
      <w:rPr>
        <w:color w:val="000000"/>
        <w:sz w:val="20"/>
      </w:rPr>
      <w:fldChar w:fldCharType="begin"/>
    </w:r>
    <w:r w:rsidRPr="002B6FBF">
      <w:rPr>
        <w:color w:val="000000"/>
        <w:sz w:val="20"/>
      </w:rPr>
      <w:instrText xml:space="preserve"> PAGE  \* MERGEFORMAT </w:instrText>
    </w:r>
    <w:r w:rsidRPr="002B6FBF">
      <w:rPr>
        <w:color w:val="000000"/>
        <w:sz w:val="20"/>
      </w:rPr>
      <w:fldChar w:fldCharType="separate"/>
    </w:r>
    <w:r>
      <w:rPr>
        <w:noProof/>
        <w:color w:val="000000"/>
        <w:sz w:val="20"/>
      </w:rPr>
      <w:t>1</w:t>
    </w:r>
    <w:r w:rsidRPr="002B6FB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BF" w:rsidRDefault="002B6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BF" w:rsidRDefault="002B6FBF" w:rsidP="002B6FBF">
      <w:pPr>
        <w:spacing w:after="0" w:line="240" w:lineRule="auto"/>
      </w:pPr>
      <w:r>
        <w:separator/>
      </w:r>
    </w:p>
  </w:footnote>
  <w:footnote w:type="continuationSeparator" w:id="0">
    <w:p w:rsidR="002B6FBF" w:rsidRDefault="002B6FBF" w:rsidP="002B6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BF" w:rsidRDefault="002B6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BF" w:rsidRPr="002B6FBF" w:rsidRDefault="002B6FBF" w:rsidP="002B6FBF">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BF" w:rsidRDefault="002B6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BF"/>
    <w:rsid w:val="002B6FBF"/>
    <w:rsid w:val="00DD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FB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BF"/>
  </w:style>
  <w:style w:type="paragraph" w:styleId="Footer">
    <w:name w:val="footer"/>
    <w:basedOn w:val="Normal"/>
    <w:link w:val="FooterChar"/>
    <w:uiPriority w:val="99"/>
    <w:unhideWhenUsed/>
    <w:rsid w:val="002B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BF"/>
  </w:style>
  <w:style w:type="character" w:styleId="PlaceholderText">
    <w:name w:val="Placeholder Text"/>
    <w:basedOn w:val="DefaultParagraphFont"/>
    <w:uiPriority w:val="99"/>
    <w:semiHidden/>
    <w:rsid w:val="002B6FBF"/>
    <w:rPr>
      <w:color w:val="808080"/>
    </w:rPr>
  </w:style>
  <w:style w:type="paragraph" w:styleId="BalloonText">
    <w:name w:val="Balloon Text"/>
    <w:basedOn w:val="Normal"/>
    <w:link w:val="BalloonTextChar"/>
    <w:uiPriority w:val="99"/>
    <w:semiHidden/>
    <w:unhideWhenUsed/>
    <w:rsid w:val="002B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BF"/>
    <w:rPr>
      <w:rFonts w:ascii="Tahoma" w:hAnsi="Tahoma" w:cs="Tahoma"/>
      <w:sz w:val="16"/>
      <w:szCs w:val="16"/>
    </w:rPr>
  </w:style>
  <w:style w:type="character" w:customStyle="1" w:styleId="Heading2Char">
    <w:name w:val="Heading 2 Char"/>
    <w:basedOn w:val="DefaultParagraphFont"/>
    <w:link w:val="Heading2"/>
    <w:uiPriority w:val="9"/>
    <w:rsid w:val="002B6FB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B6F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FB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BF"/>
  </w:style>
  <w:style w:type="paragraph" w:styleId="Footer">
    <w:name w:val="footer"/>
    <w:basedOn w:val="Normal"/>
    <w:link w:val="FooterChar"/>
    <w:uiPriority w:val="99"/>
    <w:unhideWhenUsed/>
    <w:rsid w:val="002B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BF"/>
  </w:style>
  <w:style w:type="character" w:styleId="PlaceholderText">
    <w:name w:val="Placeholder Text"/>
    <w:basedOn w:val="DefaultParagraphFont"/>
    <w:uiPriority w:val="99"/>
    <w:semiHidden/>
    <w:rsid w:val="002B6FBF"/>
    <w:rPr>
      <w:color w:val="808080"/>
    </w:rPr>
  </w:style>
  <w:style w:type="paragraph" w:styleId="BalloonText">
    <w:name w:val="Balloon Text"/>
    <w:basedOn w:val="Normal"/>
    <w:link w:val="BalloonTextChar"/>
    <w:uiPriority w:val="99"/>
    <w:semiHidden/>
    <w:unhideWhenUsed/>
    <w:rsid w:val="002B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BF"/>
    <w:rPr>
      <w:rFonts w:ascii="Tahoma" w:hAnsi="Tahoma" w:cs="Tahoma"/>
      <w:sz w:val="16"/>
      <w:szCs w:val="16"/>
    </w:rPr>
  </w:style>
  <w:style w:type="character" w:customStyle="1" w:styleId="Heading2Char">
    <w:name w:val="Heading 2 Char"/>
    <w:basedOn w:val="DefaultParagraphFont"/>
    <w:link w:val="Heading2"/>
    <w:uiPriority w:val="9"/>
    <w:rsid w:val="002B6FB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B6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89376">
      <w:marLeft w:val="0"/>
      <w:marRight w:val="0"/>
      <w:marTop w:val="0"/>
      <w:marBottom w:val="0"/>
      <w:divBdr>
        <w:top w:val="none" w:sz="0" w:space="0" w:color="auto"/>
        <w:left w:val="none" w:sz="0" w:space="0" w:color="auto"/>
        <w:bottom w:val="none" w:sz="0" w:space="0" w:color="auto"/>
        <w:right w:val="none" w:sz="0" w:space="0" w:color="auto"/>
      </w:divBdr>
      <w:divsChild>
        <w:div w:id="1598710482">
          <w:marLeft w:val="0"/>
          <w:marRight w:val="0"/>
          <w:marTop w:val="0"/>
          <w:marBottom w:val="0"/>
          <w:divBdr>
            <w:top w:val="none" w:sz="0" w:space="0" w:color="auto"/>
            <w:left w:val="none" w:sz="0" w:space="0" w:color="auto"/>
            <w:bottom w:val="none" w:sz="0" w:space="0" w:color="auto"/>
            <w:right w:val="none" w:sz="0" w:space="0" w:color="auto"/>
          </w:divBdr>
          <w:divsChild>
            <w:div w:id="916093474">
              <w:marLeft w:val="0"/>
              <w:marRight w:val="0"/>
              <w:marTop w:val="0"/>
              <w:marBottom w:val="0"/>
              <w:divBdr>
                <w:top w:val="none" w:sz="0" w:space="0" w:color="auto"/>
                <w:left w:val="none" w:sz="0" w:space="0" w:color="auto"/>
                <w:bottom w:val="none" w:sz="0" w:space="0" w:color="auto"/>
                <w:right w:val="none" w:sz="0" w:space="0" w:color="auto"/>
              </w:divBdr>
            </w:div>
            <w:div w:id="472917753">
              <w:marLeft w:val="0"/>
              <w:marRight w:val="0"/>
              <w:marTop w:val="0"/>
              <w:marBottom w:val="0"/>
              <w:divBdr>
                <w:top w:val="none" w:sz="0" w:space="0" w:color="auto"/>
                <w:left w:val="none" w:sz="0" w:space="0" w:color="auto"/>
                <w:bottom w:val="none" w:sz="0" w:space="0" w:color="auto"/>
                <w:right w:val="none" w:sz="0" w:space="0" w:color="auto"/>
              </w:divBdr>
            </w:div>
            <w:div w:id="1760715153">
              <w:marLeft w:val="0"/>
              <w:marRight w:val="0"/>
              <w:marTop w:val="0"/>
              <w:marBottom w:val="0"/>
              <w:divBdr>
                <w:top w:val="none" w:sz="0" w:space="0" w:color="auto"/>
                <w:left w:val="none" w:sz="0" w:space="0" w:color="auto"/>
                <w:bottom w:val="none" w:sz="0" w:space="0" w:color="auto"/>
                <w:right w:val="none" w:sz="0" w:space="0" w:color="auto"/>
              </w:divBdr>
              <w:divsChild>
                <w:div w:id="564950340">
                  <w:marLeft w:val="0"/>
                  <w:marRight w:val="0"/>
                  <w:marTop w:val="0"/>
                  <w:marBottom w:val="0"/>
                  <w:divBdr>
                    <w:top w:val="none" w:sz="0" w:space="0" w:color="auto"/>
                    <w:left w:val="none" w:sz="0" w:space="0" w:color="auto"/>
                    <w:bottom w:val="none" w:sz="0" w:space="0" w:color="auto"/>
                    <w:right w:val="none" w:sz="0" w:space="0" w:color="auto"/>
                  </w:divBdr>
                  <w:divsChild>
                    <w:div w:id="910653007">
                      <w:marLeft w:val="0"/>
                      <w:marRight w:val="0"/>
                      <w:marTop w:val="0"/>
                      <w:marBottom w:val="0"/>
                      <w:divBdr>
                        <w:top w:val="none" w:sz="0" w:space="0" w:color="auto"/>
                        <w:left w:val="none" w:sz="0" w:space="0" w:color="auto"/>
                        <w:bottom w:val="none" w:sz="0" w:space="0" w:color="auto"/>
                        <w:right w:val="none" w:sz="0" w:space="0" w:color="auto"/>
                      </w:divBdr>
                    </w:div>
                    <w:div w:id="1814329454">
                      <w:marLeft w:val="0"/>
                      <w:marRight w:val="0"/>
                      <w:marTop w:val="0"/>
                      <w:marBottom w:val="0"/>
                      <w:divBdr>
                        <w:top w:val="none" w:sz="0" w:space="0" w:color="auto"/>
                        <w:left w:val="none" w:sz="0" w:space="0" w:color="auto"/>
                        <w:bottom w:val="none" w:sz="0" w:space="0" w:color="auto"/>
                        <w:right w:val="none" w:sz="0" w:space="0" w:color="auto"/>
                      </w:divBdr>
                    </w:div>
                    <w:div w:id="782848528">
                      <w:marLeft w:val="0"/>
                      <w:marRight w:val="0"/>
                      <w:marTop w:val="0"/>
                      <w:marBottom w:val="0"/>
                      <w:divBdr>
                        <w:top w:val="none" w:sz="0" w:space="0" w:color="auto"/>
                        <w:left w:val="none" w:sz="0" w:space="0" w:color="auto"/>
                        <w:bottom w:val="none" w:sz="0" w:space="0" w:color="auto"/>
                        <w:right w:val="none" w:sz="0" w:space="0" w:color="auto"/>
                      </w:divBdr>
                    </w:div>
                    <w:div w:id="1352757047">
                      <w:marLeft w:val="0"/>
                      <w:marRight w:val="0"/>
                      <w:marTop w:val="0"/>
                      <w:marBottom w:val="0"/>
                      <w:divBdr>
                        <w:top w:val="none" w:sz="0" w:space="0" w:color="auto"/>
                        <w:left w:val="none" w:sz="0" w:space="0" w:color="auto"/>
                        <w:bottom w:val="none" w:sz="0" w:space="0" w:color="auto"/>
                        <w:right w:val="none" w:sz="0" w:space="0" w:color="auto"/>
                      </w:divBdr>
                    </w:div>
                    <w:div w:id="1262300159">
                      <w:marLeft w:val="0"/>
                      <w:marRight w:val="0"/>
                      <w:marTop w:val="0"/>
                      <w:marBottom w:val="0"/>
                      <w:divBdr>
                        <w:top w:val="none" w:sz="0" w:space="0" w:color="auto"/>
                        <w:left w:val="none" w:sz="0" w:space="0" w:color="auto"/>
                        <w:bottom w:val="none" w:sz="0" w:space="0" w:color="auto"/>
                        <w:right w:val="none" w:sz="0" w:space="0" w:color="auto"/>
                      </w:divBdr>
                    </w:div>
                    <w:div w:id="16983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570">
      <w:marLeft w:val="0"/>
      <w:marRight w:val="0"/>
      <w:marTop w:val="0"/>
      <w:marBottom w:val="0"/>
      <w:divBdr>
        <w:top w:val="none" w:sz="0" w:space="0" w:color="auto"/>
        <w:left w:val="none" w:sz="0" w:space="0" w:color="auto"/>
        <w:bottom w:val="none" w:sz="0" w:space="0" w:color="auto"/>
        <w:right w:val="none" w:sz="0" w:space="0" w:color="auto"/>
      </w:divBdr>
    </w:div>
    <w:div w:id="1659529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oll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oll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71548C0-D5A6-4280-8547-46D2DD30408D}"/>
      </w:docPartPr>
      <w:docPartBody>
        <w:p w:rsidR="00000000" w:rsidRDefault="00E71A05">
          <w:r w:rsidRPr="00F16C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5"/>
    <w:rsid w:val="00E7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A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2015-04-20T04:43:00Z</dcterms:created>
  <dcterms:modified xsi:type="dcterms:W3CDTF">2015-04-20T04:43:00Z</dcterms:modified>
</cp:coreProperties>
</file>