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280606"/>
        <w:placeholder>
          <w:docPart w:val="DefaultPlaceholder_1081868574"/>
        </w:placeholder>
      </w:sdtPr>
      <w:sdtEndPr>
        <w:rPr>
          <w:rFonts w:asciiTheme="minorHAnsi" w:eastAsiaTheme="minorHAnsi" w:hAnsiTheme="minorHAnsi" w:cstheme="minorBidi"/>
          <w:b w:val="0"/>
          <w:bCs w:val="0"/>
          <w:sz w:val="22"/>
          <w:szCs w:val="22"/>
        </w:rPr>
      </w:sdtEndPr>
      <w:sdtContent>
        <w:p w:rsidR="00B76423" w:rsidRPr="00B76423" w:rsidRDefault="00B76423">
          <w:pPr>
            <w:pStyle w:val="Heading2"/>
            <w:rPr>
              <w:rFonts w:eastAsia="Times New Roman"/>
            </w:rPr>
          </w:pPr>
          <w:r w:rsidRPr="00B76423">
            <w:rPr>
              <w:rFonts w:eastAsia="Times New Roman"/>
            </w:rPr>
            <w:t>First Live-Streamed Enrollment Consultation: Health Sciences</w:t>
          </w:r>
        </w:p>
        <w:p w:rsidR="00B76423" w:rsidRPr="00B76423" w:rsidRDefault="00B76423">
          <w:pPr>
            <w:rPr>
              <w:rFonts w:ascii="Times New Roman" w:eastAsia="Times New Roman" w:hAnsi="Times New Roman" w:cs="Times New Roman"/>
            </w:rPr>
          </w:pPr>
          <w:r w:rsidRPr="00B76423">
            <w:rPr>
              <w:rFonts w:ascii="Times New Roman" w:eastAsia="Times New Roman" w:hAnsi="Times New Roman" w:cs="Times New Roman"/>
            </w:rPr>
            <w:br/>
            <w:t xml:space="preserve">The university held the first live-streamed enrollment consultation broadcast on February 14 to provide students and their parents with information on Health Sciences majors and DTU admissions policies and incentives.  </w:t>
          </w:r>
        </w:p>
        <w:p w:rsidR="00B76423" w:rsidRPr="00B76423" w:rsidRDefault="00B76423">
          <w:pPr>
            <w:divId w:val="1299145574"/>
            <w:rPr>
              <w:rFonts w:ascii="Times New Roman" w:eastAsia="Times New Roman" w:hAnsi="Times New Roman" w:cs="Times New Roman"/>
            </w:rPr>
          </w:pPr>
          <w:r w:rsidRPr="00B76423">
            <w:rPr>
              <w:rFonts w:ascii="Times New Roman" w:eastAsia="Times New Roman" w:hAnsi="Times New Roman" w:cs="Times New Roman"/>
            </w:rPr>
            <w:t>Hundreds of applicants attended.  </w:t>
          </w:r>
        </w:p>
        <w:p w:rsidR="00B76423" w:rsidRPr="00B76423" w:rsidRDefault="00B76423">
          <w:pPr>
            <w:divId w:val="1613047225"/>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871576819"/>
            <w:rPr>
              <w:rFonts w:ascii="Times New Roman" w:eastAsia="Times New Roman" w:hAnsi="Times New Roman" w:cs="Times New Roman"/>
            </w:rPr>
          </w:pPr>
          <w:r w:rsidRPr="00B76423">
            <w:rPr>
              <w:rFonts w:ascii="Times New Roman" w:eastAsia="Times New Roman" w:hAnsi="Times New Roman" w:cs="Times New Roman"/>
            </w:rPr>
            <w:t>The first live-stream was hosted by Associate Professor Nguyen Ngoc Minh, DTU Vice-Provost; Dr. Vo Thi Ha Hoa, Dean of the Faculty of Medicine; Associate Professor Nguyen Thi Bich Thu, Dean of the Faculty of Pharmacy; Mr. Nguyen Thi Hong Hanh, Vice-Dean of DTU Faculty of Nursing; Dr. Nguyen Hoang Quynh Mai, Acting Director of the Medical Simulation Center, Dr. Huynh Le Thai Bao, Tran Thi Hanh Dung, Mr. Nguyen Thi Thuy Trang, Deputy-Head of the Faculty of Pharmacy; Mr. Tran Thi Kim Quy, Head of the General Nursing Division; and Ms. Tran Thi Anh Nguyet, Head of the General Nursing Division of the Lien Chieu District Health Center.</w:t>
          </w:r>
        </w:p>
        <w:p w:rsidR="00B76423" w:rsidRPr="00B76423" w:rsidRDefault="00B76423">
          <w:pPr>
            <w:divId w:val="1957249418"/>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jc w:val="center"/>
            <w:rPr>
              <w:rFonts w:ascii="Times New Roman" w:eastAsia="Times New Roman" w:hAnsi="Times New Roman" w:cs="Times New Roman"/>
            </w:rPr>
          </w:pPr>
          <w:r w:rsidRPr="00B76423">
            <w:rPr>
              <w:rFonts w:ascii="Times New Roman" w:eastAsia="Times New Roman" w:hAnsi="Times New Roman" w:cs="Times New Roman"/>
              <w:noProof/>
            </w:rPr>
            <w:drawing>
              <wp:inline distT="0" distB="0" distL="0" distR="0">
                <wp:extent cx="5520690" cy="3209290"/>
                <wp:effectExtent l="0" t="0" r="3810" b="0"/>
                <wp:docPr id="1" name="Picture 1" descr="Tu v?n Tuy?n sinh - Livestream s? 1: Ch? d? “Khô´i nga`nh Khoa ho?c Su´c k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v?n Tuy?n sinh - Livestream s? 1: Ch? d? “Khô´i nga`nh Khoa ho?c Su´c kho?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209290"/>
                        </a:xfrm>
                        <a:prstGeom prst="rect">
                          <a:avLst/>
                        </a:prstGeom>
                        <a:noFill/>
                        <a:ln>
                          <a:noFill/>
                        </a:ln>
                      </pic:spPr>
                    </pic:pic>
                  </a:graphicData>
                </a:graphic>
              </wp:inline>
            </w:drawing>
          </w:r>
        </w:p>
        <w:p w:rsidR="00B76423" w:rsidRPr="00B76423" w:rsidRDefault="00B76423">
          <w:pPr>
            <w:jc w:val="center"/>
            <w:rPr>
              <w:rFonts w:ascii="Times New Roman" w:eastAsia="Times New Roman" w:hAnsi="Times New Roman" w:cs="Times New Roman"/>
            </w:rPr>
          </w:pPr>
          <w:r w:rsidRPr="00B76423">
            <w:rPr>
              <w:rStyle w:val="Emphasis"/>
              <w:rFonts w:ascii="Times New Roman" w:eastAsia="Times New Roman" w:hAnsi="Times New Roman" w:cs="Times New Roman"/>
            </w:rPr>
            <w:t>DTU lecturers and staff at the live streaming</w:t>
          </w:r>
        </w:p>
        <w:p w:rsidR="00B76423" w:rsidRPr="00B76423" w:rsidRDefault="00B76423">
          <w:pPr>
            <w:divId w:val="1557737394"/>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605841986"/>
            <w:rPr>
              <w:rFonts w:ascii="Times New Roman" w:eastAsia="Times New Roman" w:hAnsi="Times New Roman" w:cs="Times New Roman"/>
            </w:rPr>
          </w:pPr>
          <w:r w:rsidRPr="00B76423">
            <w:rPr>
              <w:rFonts w:ascii="Times New Roman" w:eastAsia="Times New Roman" w:hAnsi="Times New Roman" w:cs="Times New Roman"/>
            </w:rPr>
            <w:t>As a result of the COVID-19 outbreak, DTU lecturers showed the audience the correct way to safely wear and dispose of facemasks, stressing the importance of frequently washing hands thoroughly. </w:t>
          </w:r>
        </w:p>
        <w:p w:rsidR="00B76423" w:rsidRPr="00B76423" w:rsidRDefault="00B76423">
          <w:pPr>
            <w:divId w:val="1797485536"/>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2121294484"/>
            <w:rPr>
              <w:rFonts w:ascii="Times New Roman" w:eastAsia="Times New Roman" w:hAnsi="Times New Roman" w:cs="Times New Roman"/>
            </w:rPr>
          </w:pPr>
          <w:r w:rsidRPr="00B76423">
            <w:rPr>
              <w:rFonts w:ascii="Times New Roman" w:eastAsia="Times New Roman" w:hAnsi="Times New Roman" w:cs="Times New Roman"/>
            </w:rPr>
            <w:t>Potential Health Care enrollees watched the live stream, asked questions and voiced their concerns relating to the majors, which were ably answered by DTU lecturers.</w:t>
          </w:r>
        </w:p>
        <w:p w:rsidR="00B76423" w:rsidRPr="00B76423" w:rsidRDefault="00B76423">
          <w:pPr>
            <w:divId w:val="1963534477"/>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316452893"/>
            <w:rPr>
              <w:rFonts w:ascii="Times New Roman" w:eastAsia="Times New Roman" w:hAnsi="Times New Roman" w:cs="Times New Roman"/>
            </w:rPr>
          </w:pPr>
          <w:r w:rsidRPr="00B76423">
            <w:rPr>
              <w:rFonts w:ascii="Times New Roman" w:eastAsia="Times New Roman" w:hAnsi="Times New Roman" w:cs="Times New Roman"/>
            </w:rPr>
            <w:t>In response to increasing interest and local demand, DTU continues enrolling into the following majors:</w:t>
          </w:r>
        </w:p>
        <w:p w:rsidR="00B76423" w:rsidRPr="00B76423" w:rsidRDefault="00B76423">
          <w:pPr>
            <w:divId w:val="1591546839"/>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708801372"/>
            <w:rPr>
              <w:rFonts w:ascii="Times New Roman" w:eastAsia="Times New Roman" w:hAnsi="Times New Roman" w:cs="Times New Roman"/>
            </w:rPr>
          </w:pPr>
          <w:r w:rsidRPr="00B76423">
            <w:rPr>
              <w:rFonts w:ascii="Times New Roman" w:eastAsia="Times New Roman" w:hAnsi="Times New Roman" w:cs="Times New Roman"/>
            </w:rPr>
            <w:t>- General Practitioner</w:t>
          </w:r>
        </w:p>
        <w:p w:rsidR="00B76423" w:rsidRPr="00B76423" w:rsidRDefault="00B76423">
          <w:pPr>
            <w:divId w:val="911543432"/>
            <w:rPr>
              <w:rFonts w:ascii="Times New Roman" w:eastAsia="Times New Roman" w:hAnsi="Times New Roman" w:cs="Times New Roman"/>
            </w:rPr>
          </w:pPr>
          <w:r w:rsidRPr="00B76423">
            <w:rPr>
              <w:rFonts w:ascii="Times New Roman" w:eastAsia="Times New Roman" w:hAnsi="Times New Roman" w:cs="Times New Roman"/>
            </w:rPr>
            <w:t>- Bachelor of Pharmacy</w:t>
          </w:r>
        </w:p>
        <w:p w:rsidR="00B76423" w:rsidRPr="00B76423" w:rsidRDefault="00B76423">
          <w:pPr>
            <w:divId w:val="1133059604"/>
            <w:rPr>
              <w:rFonts w:ascii="Times New Roman" w:eastAsia="Times New Roman" w:hAnsi="Times New Roman" w:cs="Times New Roman"/>
            </w:rPr>
          </w:pPr>
          <w:r w:rsidRPr="00B76423">
            <w:rPr>
              <w:rFonts w:ascii="Times New Roman" w:eastAsia="Times New Roman" w:hAnsi="Times New Roman" w:cs="Times New Roman"/>
            </w:rPr>
            <w:t>- General Nursing</w:t>
          </w:r>
        </w:p>
        <w:p w:rsidR="00B76423" w:rsidRPr="00B76423" w:rsidRDefault="00B76423">
          <w:pPr>
            <w:divId w:val="29457292"/>
            <w:rPr>
              <w:rFonts w:ascii="Times New Roman" w:eastAsia="Times New Roman" w:hAnsi="Times New Roman" w:cs="Times New Roman"/>
            </w:rPr>
          </w:pPr>
          <w:r w:rsidRPr="00B76423">
            <w:rPr>
              <w:rFonts w:ascii="Times New Roman" w:eastAsia="Times New Roman" w:hAnsi="Times New Roman" w:cs="Times New Roman"/>
            </w:rPr>
            <w:t>- Dentistry</w:t>
          </w:r>
        </w:p>
        <w:p w:rsidR="00B76423" w:rsidRPr="00B76423" w:rsidRDefault="00B76423">
          <w:pPr>
            <w:divId w:val="1651322912"/>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146122774"/>
            <w:rPr>
              <w:rFonts w:ascii="Times New Roman" w:eastAsia="Times New Roman" w:hAnsi="Times New Roman" w:cs="Times New Roman"/>
            </w:rPr>
          </w:pPr>
          <w:r w:rsidRPr="00B76423">
            <w:rPr>
              <w:rFonts w:ascii="Times New Roman" w:eastAsia="Times New Roman" w:hAnsi="Times New Roman" w:cs="Times New Roman"/>
            </w:rPr>
            <w:t>One of the main issues was about where Health Sciences students intern and how long the course takes. A facebook account named Minh Minh asked why DTU students must spend 7 years studying instead of 6, and where they do internships.</w:t>
          </w:r>
        </w:p>
        <w:p w:rsidR="00B76423" w:rsidRPr="00B76423" w:rsidRDefault="00B76423">
          <w:pPr>
            <w:divId w:val="1477648769"/>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529677012"/>
            <w:rPr>
              <w:rFonts w:ascii="Times New Roman" w:eastAsia="Times New Roman" w:hAnsi="Times New Roman" w:cs="Times New Roman"/>
            </w:rPr>
          </w:pPr>
          <w:r w:rsidRPr="00B76423">
            <w:rPr>
              <w:rStyle w:val="Emphasis"/>
              <w:rFonts w:ascii="Times New Roman" w:eastAsia="Times New Roman" w:hAnsi="Times New Roman" w:cs="Times New Roman"/>
            </w:rPr>
            <w:t xml:space="preserve">“DTU offers seven-year courses in the Faculty of Medicine for two main reasons,” </w:t>
          </w:r>
          <w:r w:rsidRPr="00B76423">
            <w:rPr>
              <w:rFonts w:ascii="Times New Roman" w:eastAsia="Times New Roman" w:hAnsi="Times New Roman" w:cs="Times New Roman"/>
            </w:rPr>
            <w:t>explained Dr. Nguyen Hoang Quynh Mai.</w:t>
          </w:r>
          <w:r w:rsidRPr="00B76423">
            <w:rPr>
              <w:rStyle w:val="Emphasis"/>
              <w:rFonts w:ascii="Times New Roman" w:eastAsia="Times New Roman" w:hAnsi="Times New Roman" w:cs="Times New Roman"/>
            </w:rPr>
            <w:t xml:space="preserve"> “The first reason is that students must initially spend all their time studying both general and specialized English, from local and foreign lecturers. In parallel with their class studies, the university also organizes several activities, such as the International Physiology and the English Debating contests, where the students can meet and exchange information to broaden their abilities. The second reason is that the unique Medical Simulation Center comprehensively supports the teaching of clinical skills, with full or partial models or through its renowned virtual reality software.”</w:t>
          </w:r>
        </w:p>
        <w:p w:rsidR="00B76423" w:rsidRPr="00B76423" w:rsidRDefault="00B76423">
          <w:pPr>
            <w:divId w:val="1219588814"/>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818109324"/>
            <w:rPr>
              <w:rFonts w:ascii="Times New Roman" w:eastAsia="Times New Roman" w:hAnsi="Times New Roman" w:cs="Times New Roman"/>
            </w:rPr>
          </w:pPr>
          <w:r w:rsidRPr="00B76423">
            <w:rPr>
              <w:rFonts w:ascii="Times New Roman" w:eastAsia="Times New Roman" w:hAnsi="Times New Roman" w:cs="Times New Roman"/>
            </w:rPr>
            <w:t xml:space="preserve">When asked about places where students intern, Chau Uyen Phuong, a General Practitioner student explained that, </w:t>
          </w:r>
          <w:r w:rsidRPr="00B76423">
            <w:rPr>
              <w:rStyle w:val="Emphasis"/>
              <w:rFonts w:ascii="Times New Roman" w:eastAsia="Times New Roman" w:hAnsi="Times New Roman" w:cs="Times New Roman"/>
            </w:rPr>
            <w:t>“In the second semester of their third year. DTU arranges student internships at large local hospitals, such as the Danang General Hospital, the C Hospital and the Military Hospital 17 and, in their fourth year, students can also intern at Hue Central Hospital, which is our primary partner for medical students. The skilled, enthusiastic and dedicated doctors and nurses there create the ideal environment for them to put their professional skills into practice.”</w:t>
          </w:r>
        </w:p>
        <w:p w:rsidR="00B76423" w:rsidRPr="00B76423" w:rsidRDefault="00B76423">
          <w:pPr>
            <w:divId w:val="159321881"/>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jc w:val="center"/>
            <w:rPr>
              <w:rFonts w:ascii="Times New Roman" w:eastAsia="Times New Roman" w:hAnsi="Times New Roman" w:cs="Times New Roman"/>
            </w:rPr>
          </w:pPr>
          <w:r w:rsidRPr="00B76423">
            <w:rPr>
              <w:rFonts w:ascii="Times New Roman" w:eastAsia="Times New Roman" w:hAnsi="Times New Roman" w:cs="Times New Roman"/>
              <w:noProof/>
            </w:rPr>
            <w:drawing>
              <wp:inline distT="0" distB="0" distL="0" distR="0">
                <wp:extent cx="5520690" cy="3105785"/>
                <wp:effectExtent l="0" t="0" r="3810" b="0"/>
                <wp:docPr id="2" name="Picture 2" descr="Tu v?n Tuy?n sinh - Livestream s? 1: Ch? d? “Khô´i nga`nh Khoa ho?c Su´c k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 v?n Tuy?n sinh - Livestream s? 1: Ch? d? “Khô´i nga`nh Khoa ho?c Su´c kho?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105785"/>
                        </a:xfrm>
                        <a:prstGeom prst="rect">
                          <a:avLst/>
                        </a:prstGeom>
                        <a:noFill/>
                        <a:ln>
                          <a:noFill/>
                        </a:ln>
                      </pic:spPr>
                    </pic:pic>
                  </a:graphicData>
                </a:graphic>
              </wp:inline>
            </w:drawing>
          </w:r>
        </w:p>
        <w:p w:rsidR="00B76423" w:rsidRPr="00B76423" w:rsidRDefault="00B76423">
          <w:pPr>
            <w:jc w:val="center"/>
            <w:rPr>
              <w:rFonts w:ascii="Times New Roman" w:eastAsia="Times New Roman" w:hAnsi="Times New Roman" w:cs="Times New Roman"/>
            </w:rPr>
          </w:pPr>
          <w:r w:rsidRPr="00B76423">
            <w:rPr>
              <w:rStyle w:val="Emphasis"/>
              <w:rFonts w:ascii="Times New Roman" w:eastAsia="Times New Roman" w:hAnsi="Times New Roman" w:cs="Times New Roman"/>
            </w:rPr>
            <w:t>DTU Vice-Provost and Associate Professor Nguyen Ngoc Minh answers questions</w:t>
          </w:r>
        </w:p>
        <w:p w:rsidR="00B76423" w:rsidRPr="00B76423" w:rsidRDefault="00B76423">
          <w:pPr>
            <w:divId w:val="1135299748"/>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457258631"/>
            <w:rPr>
              <w:rFonts w:ascii="Times New Roman" w:eastAsia="Times New Roman" w:hAnsi="Times New Roman" w:cs="Times New Roman"/>
            </w:rPr>
          </w:pPr>
          <w:r w:rsidRPr="00B76423">
            <w:rPr>
              <w:rFonts w:ascii="Times New Roman" w:eastAsia="Times New Roman" w:hAnsi="Times New Roman" w:cs="Times New Roman"/>
            </w:rPr>
            <w:t xml:space="preserve">Another facebook account named Phan Suong asked, </w:t>
          </w:r>
          <w:r w:rsidRPr="00B76423">
            <w:rPr>
              <w:rStyle w:val="Emphasis"/>
              <w:rFonts w:ascii="Times New Roman" w:eastAsia="Times New Roman" w:hAnsi="Times New Roman" w:cs="Times New Roman"/>
            </w:rPr>
            <w:t>“Can you tell me more about the collaboration between DTU Faculty of Nursing with Japan, which broadens study and career opportunities for those who want to continue working in an advanced environment there?” </w:t>
          </w:r>
        </w:p>
        <w:p w:rsidR="00B76423" w:rsidRPr="00B76423" w:rsidRDefault="00B76423">
          <w:pPr>
            <w:divId w:val="1046683344"/>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515467507"/>
            <w:rPr>
              <w:rFonts w:ascii="Times New Roman" w:eastAsia="Times New Roman" w:hAnsi="Times New Roman" w:cs="Times New Roman"/>
            </w:rPr>
          </w:pPr>
          <w:r w:rsidRPr="00B76423">
            <w:rPr>
              <w:rFonts w:ascii="Times New Roman" w:eastAsia="Times New Roman" w:hAnsi="Times New Roman" w:cs="Times New Roman"/>
            </w:rPr>
            <w:t xml:space="preserve">Dr. Nguyen Thi Hong Hanh responded that, </w:t>
          </w:r>
          <w:r w:rsidRPr="00B76423">
            <w:rPr>
              <w:rStyle w:val="Emphasis"/>
              <w:rFonts w:ascii="Times New Roman" w:eastAsia="Times New Roman" w:hAnsi="Times New Roman" w:cs="Times New Roman"/>
            </w:rPr>
            <w:t>“Over the years, the Faculty of Nursing has focused on international partnerships to enhance the quality of education and adapt to evolving local requirements. We currently work with the SEIREI Social Welfare Community in Japan, for career orientation and the transfer and advanced training of our Nursing lecturers and students there. As well as providing several partial scholarships, SEIREI also offers two full scholarships annually for the leading lecturers and students to study and work part-time job in Japan. Other collaborations, with the Sugaruma Corporation and LC Medicom enable students to learn and experience a real-time foreign work environment to ultimately qualify for suitable careers in Japan on graduation.”</w:t>
          </w:r>
        </w:p>
        <w:p w:rsidR="00B76423" w:rsidRPr="00B76423" w:rsidRDefault="00B76423">
          <w:pPr>
            <w:divId w:val="1636137828"/>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619945969"/>
            <w:rPr>
              <w:rFonts w:ascii="Times New Roman" w:eastAsia="Times New Roman" w:hAnsi="Times New Roman" w:cs="Times New Roman"/>
            </w:rPr>
          </w:pPr>
          <w:r w:rsidRPr="00B76423">
            <w:rPr>
              <w:rFonts w:ascii="Times New Roman" w:eastAsia="Times New Roman" w:hAnsi="Times New Roman" w:cs="Times New Roman"/>
            </w:rPr>
            <w:t>Other viewers sent messages to the DTU fan page inbox, asking for more enrollment details. The second live streamed enrollment consultation will be broadcast at 3pm on Feb 19, and will cover Fashion Design, Graphic Design, Architecture/Interior Design and Civil Engineering. </w:t>
          </w:r>
        </w:p>
        <w:p w:rsidR="00B76423" w:rsidRPr="00B76423" w:rsidRDefault="00B76423">
          <w:pPr>
            <w:divId w:val="2101172015"/>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1278215704"/>
            <w:rPr>
              <w:rFonts w:ascii="Times New Roman" w:eastAsia="Times New Roman" w:hAnsi="Times New Roman" w:cs="Times New Roman"/>
            </w:rPr>
          </w:pPr>
          <w:r w:rsidRPr="00B76423">
            <w:rPr>
              <w:rFonts w:ascii="Times New Roman" w:eastAsia="Times New Roman" w:hAnsi="Times New Roman" w:cs="Times New Roman"/>
            </w:rPr>
            <w:t>Watch it, listen to the DTU lecturers and choose a course that is right for you!</w:t>
          </w:r>
        </w:p>
        <w:p w:rsidR="00B76423" w:rsidRPr="00B76423" w:rsidRDefault="00B76423">
          <w:pPr>
            <w:divId w:val="1326321135"/>
            <w:rPr>
              <w:rFonts w:ascii="Times New Roman" w:eastAsia="Times New Roman" w:hAnsi="Times New Roman" w:cs="Times New Roman"/>
            </w:rPr>
          </w:pPr>
          <w:r w:rsidRPr="00B76423">
            <w:rPr>
              <w:rFonts w:ascii="Times New Roman" w:eastAsia="Times New Roman" w:hAnsi="Times New Roman" w:cs="Times New Roman"/>
            </w:rPr>
            <w:t> </w:t>
          </w:r>
        </w:p>
        <w:p w:rsidR="00B76423" w:rsidRPr="00B76423" w:rsidRDefault="00B76423">
          <w:pPr>
            <w:divId w:val="46532644"/>
            <w:rPr>
              <w:rFonts w:ascii="Times New Roman" w:eastAsia="Times New Roman" w:hAnsi="Times New Roman" w:cs="Times New Roman"/>
            </w:rPr>
          </w:pPr>
          <w:r w:rsidRPr="00B76423">
            <w:rPr>
              <w:rStyle w:val="Emphasis"/>
              <w:rFonts w:ascii="Times New Roman" w:eastAsia="Times New Roman" w:hAnsi="Times New Roman" w:cs="Times New Roman"/>
            </w:rPr>
            <w:t>(Media Center)</w:t>
          </w:r>
        </w:p>
        <w:p w:rsidR="00B76423" w:rsidRPr="00B76423" w:rsidRDefault="00B76423">
          <w:pPr>
            <w:divId w:val="1733964696"/>
            <w:rPr>
              <w:rFonts w:ascii="Times New Roman" w:eastAsia="Times New Roman" w:hAnsi="Times New Roman" w:cs="Times New Roman"/>
            </w:rPr>
          </w:pPr>
          <w:r w:rsidRPr="00B76423">
            <w:rPr>
              <w:rFonts w:ascii="Times New Roman" w:eastAsia="Times New Roman" w:hAnsi="Times New Roman" w:cs="Times New Roman"/>
            </w:rPr>
            <w:t> </w:t>
          </w:r>
        </w:p>
        <w:p w:rsidR="003E017E" w:rsidRDefault="00B76423"/>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23" w:rsidRDefault="00B76423" w:rsidP="00B76423">
      <w:pPr>
        <w:spacing w:after="0" w:line="240" w:lineRule="auto"/>
      </w:pPr>
      <w:r>
        <w:separator/>
      </w:r>
    </w:p>
  </w:endnote>
  <w:endnote w:type="continuationSeparator" w:id="0">
    <w:p w:rsidR="00B76423" w:rsidRDefault="00B76423" w:rsidP="00B7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23" w:rsidRDefault="00B76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23" w:rsidRPr="00B76423" w:rsidRDefault="00B76423" w:rsidP="00B76423">
    <w:pPr>
      <w:pStyle w:val="Footer"/>
      <w:jc w:val="right"/>
      <w:rPr>
        <w:color w:val="000000"/>
        <w:sz w:val="20"/>
      </w:rPr>
    </w:pPr>
    <w:r w:rsidRPr="00B76423">
      <w:rPr>
        <w:color w:val="000000"/>
        <w:sz w:val="20"/>
      </w:rPr>
      <w:fldChar w:fldCharType="begin"/>
    </w:r>
    <w:r w:rsidRPr="00B76423">
      <w:rPr>
        <w:color w:val="000000"/>
        <w:sz w:val="20"/>
      </w:rPr>
      <w:instrText xml:space="preserve"> PAGE  \* MERGEFORMAT </w:instrText>
    </w:r>
    <w:r w:rsidRPr="00B76423">
      <w:rPr>
        <w:color w:val="000000"/>
        <w:sz w:val="20"/>
      </w:rPr>
      <w:fldChar w:fldCharType="separate"/>
    </w:r>
    <w:r w:rsidRPr="00B76423">
      <w:rPr>
        <w:noProof/>
        <w:color w:val="000000"/>
        <w:sz w:val="20"/>
      </w:rPr>
      <w:t>1</w:t>
    </w:r>
    <w:r w:rsidRPr="00B7642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23" w:rsidRDefault="00B76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23" w:rsidRDefault="00B76423" w:rsidP="00B76423">
      <w:pPr>
        <w:spacing w:after="0" w:line="240" w:lineRule="auto"/>
      </w:pPr>
      <w:r>
        <w:separator/>
      </w:r>
    </w:p>
  </w:footnote>
  <w:footnote w:type="continuationSeparator" w:id="0">
    <w:p w:rsidR="00B76423" w:rsidRDefault="00B76423" w:rsidP="00B7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23" w:rsidRDefault="00B76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23" w:rsidRPr="00B76423" w:rsidRDefault="00B76423" w:rsidP="00B76423">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23" w:rsidRDefault="00B76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23"/>
    <w:rsid w:val="000E42F7"/>
    <w:rsid w:val="00321240"/>
    <w:rsid w:val="003E017E"/>
    <w:rsid w:val="00527284"/>
    <w:rsid w:val="005B4E2B"/>
    <w:rsid w:val="005D1EAB"/>
    <w:rsid w:val="007674D2"/>
    <w:rsid w:val="00993F5F"/>
    <w:rsid w:val="00B76423"/>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1BE88-2011-4170-990E-CED46379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642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23"/>
  </w:style>
  <w:style w:type="paragraph" w:styleId="Footer">
    <w:name w:val="footer"/>
    <w:basedOn w:val="Normal"/>
    <w:link w:val="FooterChar"/>
    <w:uiPriority w:val="99"/>
    <w:unhideWhenUsed/>
    <w:rsid w:val="00B7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23"/>
  </w:style>
  <w:style w:type="character" w:styleId="PlaceholderText">
    <w:name w:val="Placeholder Text"/>
    <w:basedOn w:val="DefaultParagraphFont"/>
    <w:uiPriority w:val="99"/>
    <w:semiHidden/>
    <w:rsid w:val="00B76423"/>
    <w:rPr>
      <w:color w:val="808080"/>
    </w:rPr>
  </w:style>
  <w:style w:type="character" w:customStyle="1" w:styleId="Heading2Char">
    <w:name w:val="Heading 2 Char"/>
    <w:basedOn w:val="DefaultParagraphFont"/>
    <w:link w:val="Heading2"/>
    <w:uiPriority w:val="9"/>
    <w:rsid w:val="00B7642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76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292">
      <w:marLeft w:val="0"/>
      <w:marRight w:val="0"/>
      <w:marTop w:val="0"/>
      <w:marBottom w:val="0"/>
      <w:divBdr>
        <w:top w:val="none" w:sz="0" w:space="0" w:color="auto"/>
        <w:left w:val="none" w:sz="0" w:space="0" w:color="auto"/>
        <w:bottom w:val="none" w:sz="0" w:space="0" w:color="auto"/>
        <w:right w:val="none" w:sz="0" w:space="0" w:color="auto"/>
      </w:divBdr>
    </w:div>
    <w:div w:id="46532644">
      <w:marLeft w:val="0"/>
      <w:marRight w:val="0"/>
      <w:marTop w:val="0"/>
      <w:marBottom w:val="0"/>
      <w:divBdr>
        <w:top w:val="none" w:sz="0" w:space="0" w:color="auto"/>
        <w:left w:val="none" w:sz="0" w:space="0" w:color="auto"/>
        <w:bottom w:val="none" w:sz="0" w:space="0" w:color="auto"/>
        <w:right w:val="none" w:sz="0" w:space="0" w:color="auto"/>
      </w:divBdr>
    </w:div>
    <w:div w:id="159321881">
      <w:marLeft w:val="0"/>
      <w:marRight w:val="0"/>
      <w:marTop w:val="0"/>
      <w:marBottom w:val="0"/>
      <w:divBdr>
        <w:top w:val="none" w:sz="0" w:space="0" w:color="auto"/>
        <w:left w:val="none" w:sz="0" w:space="0" w:color="auto"/>
        <w:bottom w:val="none" w:sz="0" w:space="0" w:color="auto"/>
        <w:right w:val="none" w:sz="0" w:space="0" w:color="auto"/>
      </w:divBdr>
    </w:div>
    <w:div w:id="515467507">
      <w:marLeft w:val="0"/>
      <w:marRight w:val="0"/>
      <w:marTop w:val="0"/>
      <w:marBottom w:val="0"/>
      <w:divBdr>
        <w:top w:val="none" w:sz="0" w:space="0" w:color="auto"/>
        <w:left w:val="none" w:sz="0" w:space="0" w:color="auto"/>
        <w:bottom w:val="none" w:sz="0" w:space="0" w:color="auto"/>
        <w:right w:val="none" w:sz="0" w:space="0" w:color="auto"/>
      </w:divBdr>
    </w:div>
    <w:div w:id="708801372">
      <w:marLeft w:val="0"/>
      <w:marRight w:val="0"/>
      <w:marTop w:val="0"/>
      <w:marBottom w:val="0"/>
      <w:divBdr>
        <w:top w:val="none" w:sz="0" w:space="0" w:color="auto"/>
        <w:left w:val="none" w:sz="0" w:space="0" w:color="auto"/>
        <w:bottom w:val="none" w:sz="0" w:space="0" w:color="auto"/>
        <w:right w:val="none" w:sz="0" w:space="0" w:color="auto"/>
      </w:divBdr>
    </w:div>
    <w:div w:id="871576819">
      <w:marLeft w:val="0"/>
      <w:marRight w:val="0"/>
      <w:marTop w:val="0"/>
      <w:marBottom w:val="0"/>
      <w:divBdr>
        <w:top w:val="none" w:sz="0" w:space="0" w:color="auto"/>
        <w:left w:val="none" w:sz="0" w:space="0" w:color="auto"/>
        <w:bottom w:val="none" w:sz="0" w:space="0" w:color="auto"/>
        <w:right w:val="none" w:sz="0" w:space="0" w:color="auto"/>
      </w:divBdr>
    </w:div>
    <w:div w:id="911543432">
      <w:marLeft w:val="0"/>
      <w:marRight w:val="0"/>
      <w:marTop w:val="0"/>
      <w:marBottom w:val="0"/>
      <w:divBdr>
        <w:top w:val="none" w:sz="0" w:space="0" w:color="auto"/>
        <w:left w:val="none" w:sz="0" w:space="0" w:color="auto"/>
        <w:bottom w:val="none" w:sz="0" w:space="0" w:color="auto"/>
        <w:right w:val="none" w:sz="0" w:space="0" w:color="auto"/>
      </w:divBdr>
    </w:div>
    <w:div w:id="1046683344">
      <w:marLeft w:val="0"/>
      <w:marRight w:val="0"/>
      <w:marTop w:val="0"/>
      <w:marBottom w:val="0"/>
      <w:divBdr>
        <w:top w:val="none" w:sz="0" w:space="0" w:color="auto"/>
        <w:left w:val="none" w:sz="0" w:space="0" w:color="auto"/>
        <w:bottom w:val="none" w:sz="0" w:space="0" w:color="auto"/>
        <w:right w:val="none" w:sz="0" w:space="0" w:color="auto"/>
      </w:divBdr>
    </w:div>
    <w:div w:id="1133059604">
      <w:marLeft w:val="0"/>
      <w:marRight w:val="0"/>
      <w:marTop w:val="0"/>
      <w:marBottom w:val="0"/>
      <w:divBdr>
        <w:top w:val="none" w:sz="0" w:space="0" w:color="auto"/>
        <w:left w:val="none" w:sz="0" w:space="0" w:color="auto"/>
        <w:bottom w:val="none" w:sz="0" w:space="0" w:color="auto"/>
        <w:right w:val="none" w:sz="0" w:space="0" w:color="auto"/>
      </w:divBdr>
    </w:div>
    <w:div w:id="1135299748">
      <w:marLeft w:val="0"/>
      <w:marRight w:val="0"/>
      <w:marTop w:val="0"/>
      <w:marBottom w:val="0"/>
      <w:divBdr>
        <w:top w:val="none" w:sz="0" w:space="0" w:color="auto"/>
        <w:left w:val="none" w:sz="0" w:space="0" w:color="auto"/>
        <w:bottom w:val="none" w:sz="0" w:space="0" w:color="auto"/>
        <w:right w:val="none" w:sz="0" w:space="0" w:color="auto"/>
      </w:divBdr>
    </w:div>
    <w:div w:id="1146122774">
      <w:marLeft w:val="0"/>
      <w:marRight w:val="0"/>
      <w:marTop w:val="0"/>
      <w:marBottom w:val="0"/>
      <w:divBdr>
        <w:top w:val="none" w:sz="0" w:space="0" w:color="auto"/>
        <w:left w:val="none" w:sz="0" w:space="0" w:color="auto"/>
        <w:bottom w:val="none" w:sz="0" w:space="0" w:color="auto"/>
        <w:right w:val="none" w:sz="0" w:space="0" w:color="auto"/>
      </w:divBdr>
    </w:div>
    <w:div w:id="1219588814">
      <w:marLeft w:val="0"/>
      <w:marRight w:val="0"/>
      <w:marTop w:val="0"/>
      <w:marBottom w:val="0"/>
      <w:divBdr>
        <w:top w:val="none" w:sz="0" w:space="0" w:color="auto"/>
        <w:left w:val="none" w:sz="0" w:space="0" w:color="auto"/>
        <w:bottom w:val="none" w:sz="0" w:space="0" w:color="auto"/>
        <w:right w:val="none" w:sz="0" w:space="0" w:color="auto"/>
      </w:divBdr>
    </w:div>
    <w:div w:id="1278215704">
      <w:marLeft w:val="0"/>
      <w:marRight w:val="0"/>
      <w:marTop w:val="0"/>
      <w:marBottom w:val="0"/>
      <w:divBdr>
        <w:top w:val="none" w:sz="0" w:space="0" w:color="auto"/>
        <w:left w:val="none" w:sz="0" w:space="0" w:color="auto"/>
        <w:bottom w:val="none" w:sz="0" w:space="0" w:color="auto"/>
        <w:right w:val="none" w:sz="0" w:space="0" w:color="auto"/>
      </w:divBdr>
    </w:div>
    <w:div w:id="1299145574">
      <w:marLeft w:val="0"/>
      <w:marRight w:val="0"/>
      <w:marTop w:val="0"/>
      <w:marBottom w:val="0"/>
      <w:divBdr>
        <w:top w:val="none" w:sz="0" w:space="0" w:color="auto"/>
        <w:left w:val="none" w:sz="0" w:space="0" w:color="auto"/>
        <w:bottom w:val="none" w:sz="0" w:space="0" w:color="auto"/>
        <w:right w:val="none" w:sz="0" w:space="0" w:color="auto"/>
      </w:divBdr>
    </w:div>
    <w:div w:id="1316452893">
      <w:marLeft w:val="0"/>
      <w:marRight w:val="0"/>
      <w:marTop w:val="0"/>
      <w:marBottom w:val="0"/>
      <w:divBdr>
        <w:top w:val="none" w:sz="0" w:space="0" w:color="auto"/>
        <w:left w:val="none" w:sz="0" w:space="0" w:color="auto"/>
        <w:bottom w:val="none" w:sz="0" w:space="0" w:color="auto"/>
        <w:right w:val="none" w:sz="0" w:space="0" w:color="auto"/>
      </w:divBdr>
    </w:div>
    <w:div w:id="1326321135">
      <w:marLeft w:val="0"/>
      <w:marRight w:val="0"/>
      <w:marTop w:val="0"/>
      <w:marBottom w:val="0"/>
      <w:divBdr>
        <w:top w:val="none" w:sz="0" w:space="0" w:color="auto"/>
        <w:left w:val="none" w:sz="0" w:space="0" w:color="auto"/>
        <w:bottom w:val="none" w:sz="0" w:space="0" w:color="auto"/>
        <w:right w:val="none" w:sz="0" w:space="0" w:color="auto"/>
      </w:divBdr>
    </w:div>
    <w:div w:id="1457258631">
      <w:marLeft w:val="0"/>
      <w:marRight w:val="0"/>
      <w:marTop w:val="0"/>
      <w:marBottom w:val="0"/>
      <w:divBdr>
        <w:top w:val="none" w:sz="0" w:space="0" w:color="auto"/>
        <w:left w:val="none" w:sz="0" w:space="0" w:color="auto"/>
        <w:bottom w:val="none" w:sz="0" w:space="0" w:color="auto"/>
        <w:right w:val="none" w:sz="0" w:space="0" w:color="auto"/>
      </w:divBdr>
    </w:div>
    <w:div w:id="1477648769">
      <w:marLeft w:val="0"/>
      <w:marRight w:val="0"/>
      <w:marTop w:val="0"/>
      <w:marBottom w:val="0"/>
      <w:divBdr>
        <w:top w:val="none" w:sz="0" w:space="0" w:color="auto"/>
        <w:left w:val="none" w:sz="0" w:space="0" w:color="auto"/>
        <w:bottom w:val="none" w:sz="0" w:space="0" w:color="auto"/>
        <w:right w:val="none" w:sz="0" w:space="0" w:color="auto"/>
      </w:divBdr>
    </w:div>
    <w:div w:id="1529677012">
      <w:marLeft w:val="0"/>
      <w:marRight w:val="0"/>
      <w:marTop w:val="0"/>
      <w:marBottom w:val="0"/>
      <w:divBdr>
        <w:top w:val="none" w:sz="0" w:space="0" w:color="auto"/>
        <w:left w:val="none" w:sz="0" w:space="0" w:color="auto"/>
        <w:bottom w:val="none" w:sz="0" w:space="0" w:color="auto"/>
        <w:right w:val="none" w:sz="0" w:space="0" w:color="auto"/>
      </w:divBdr>
    </w:div>
    <w:div w:id="1557737394">
      <w:marLeft w:val="0"/>
      <w:marRight w:val="0"/>
      <w:marTop w:val="0"/>
      <w:marBottom w:val="0"/>
      <w:divBdr>
        <w:top w:val="none" w:sz="0" w:space="0" w:color="auto"/>
        <w:left w:val="none" w:sz="0" w:space="0" w:color="auto"/>
        <w:bottom w:val="none" w:sz="0" w:space="0" w:color="auto"/>
        <w:right w:val="none" w:sz="0" w:space="0" w:color="auto"/>
      </w:divBdr>
    </w:div>
    <w:div w:id="1591546839">
      <w:marLeft w:val="0"/>
      <w:marRight w:val="0"/>
      <w:marTop w:val="0"/>
      <w:marBottom w:val="0"/>
      <w:divBdr>
        <w:top w:val="none" w:sz="0" w:space="0" w:color="auto"/>
        <w:left w:val="none" w:sz="0" w:space="0" w:color="auto"/>
        <w:bottom w:val="none" w:sz="0" w:space="0" w:color="auto"/>
        <w:right w:val="none" w:sz="0" w:space="0" w:color="auto"/>
      </w:divBdr>
    </w:div>
    <w:div w:id="1605841986">
      <w:marLeft w:val="0"/>
      <w:marRight w:val="0"/>
      <w:marTop w:val="0"/>
      <w:marBottom w:val="0"/>
      <w:divBdr>
        <w:top w:val="none" w:sz="0" w:space="0" w:color="auto"/>
        <w:left w:val="none" w:sz="0" w:space="0" w:color="auto"/>
        <w:bottom w:val="none" w:sz="0" w:space="0" w:color="auto"/>
        <w:right w:val="none" w:sz="0" w:space="0" w:color="auto"/>
      </w:divBdr>
    </w:div>
    <w:div w:id="1613047225">
      <w:marLeft w:val="0"/>
      <w:marRight w:val="0"/>
      <w:marTop w:val="0"/>
      <w:marBottom w:val="0"/>
      <w:divBdr>
        <w:top w:val="none" w:sz="0" w:space="0" w:color="auto"/>
        <w:left w:val="none" w:sz="0" w:space="0" w:color="auto"/>
        <w:bottom w:val="none" w:sz="0" w:space="0" w:color="auto"/>
        <w:right w:val="none" w:sz="0" w:space="0" w:color="auto"/>
      </w:divBdr>
    </w:div>
    <w:div w:id="1619945969">
      <w:marLeft w:val="0"/>
      <w:marRight w:val="0"/>
      <w:marTop w:val="0"/>
      <w:marBottom w:val="0"/>
      <w:divBdr>
        <w:top w:val="none" w:sz="0" w:space="0" w:color="auto"/>
        <w:left w:val="none" w:sz="0" w:space="0" w:color="auto"/>
        <w:bottom w:val="none" w:sz="0" w:space="0" w:color="auto"/>
        <w:right w:val="none" w:sz="0" w:space="0" w:color="auto"/>
      </w:divBdr>
    </w:div>
    <w:div w:id="1636137828">
      <w:marLeft w:val="0"/>
      <w:marRight w:val="0"/>
      <w:marTop w:val="0"/>
      <w:marBottom w:val="0"/>
      <w:divBdr>
        <w:top w:val="none" w:sz="0" w:space="0" w:color="auto"/>
        <w:left w:val="none" w:sz="0" w:space="0" w:color="auto"/>
        <w:bottom w:val="none" w:sz="0" w:space="0" w:color="auto"/>
        <w:right w:val="none" w:sz="0" w:space="0" w:color="auto"/>
      </w:divBdr>
    </w:div>
    <w:div w:id="1651322912">
      <w:marLeft w:val="0"/>
      <w:marRight w:val="0"/>
      <w:marTop w:val="0"/>
      <w:marBottom w:val="0"/>
      <w:divBdr>
        <w:top w:val="none" w:sz="0" w:space="0" w:color="auto"/>
        <w:left w:val="none" w:sz="0" w:space="0" w:color="auto"/>
        <w:bottom w:val="none" w:sz="0" w:space="0" w:color="auto"/>
        <w:right w:val="none" w:sz="0" w:space="0" w:color="auto"/>
      </w:divBdr>
    </w:div>
    <w:div w:id="1733964696">
      <w:marLeft w:val="0"/>
      <w:marRight w:val="0"/>
      <w:marTop w:val="0"/>
      <w:marBottom w:val="0"/>
      <w:divBdr>
        <w:top w:val="none" w:sz="0" w:space="0" w:color="auto"/>
        <w:left w:val="none" w:sz="0" w:space="0" w:color="auto"/>
        <w:bottom w:val="none" w:sz="0" w:space="0" w:color="auto"/>
        <w:right w:val="none" w:sz="0" w:space="0" w:color="auto"/>
      </w:divBdr>
    </w:div>
    <w:div w:id="1797485536">
      <w:marLeft w:val="0"/>
      <w:marRight w:val="0"/>
      <w:marTop w:val="0"/>
      <w:marBottom w:val="0"/>
      <w:divBdr>
        <w:top w:val="none" w:sz="0" w:space="0" w:color="auto"/>
        <w:left w:val="none" w:sz="0" w:space="0" w:color="auto"/>
        <w:bottom w:val="none" w:sz="0" w:space="0" w:color="auto"/>
        <w:right w:val="none" w:sz="0" w:space="0" w:color="auto"/>
      </w:divBdr>
    </w:div>
    <w:div w:id="1818109324">
      <w:marLeft w:val="0"/>
      <w:marRight w:val="0"/>
      <w:marTop w:val="0"/>
      <w:marBottom w:val="0"/>
      <w:divBdr>
        <w:top w:val="none" w:sz="0" w:space="0" w:color="auto"/>
        <w:left w:val="none" w:sz="0" w:space="0" w:color="auto"/>
        <w:bottom w:val="none" w:sz="0" w:space="0" w:color="auto"/>
        <w:right w:val="none" w:sz="0" w:space="0" w:color="auto"/>
      </w:divBdr>
    </w:div>
    <w:div w:id="1957249418">
      <w:marLeft w:val="0"/>
      <w:marRight w:val="0"/>
      <w:marTop w:val="0"/>
      <w:marBottom w:val="0"/>
      <w:divBdr>
        <w:top w:val="none" w:sz="0" w:space="0" w:color="auto"/>
        <w:left w:val="none" w:sz="0" w:space="0" w:color="auto"/>
        <w:bottom w:val="none" w:sz="0" w:space="0" w:color="auto"/>
        <w:right w:val="none" w:sz="0" w:space="0" w:color="auto"/>
      </w:divBdr>
    </w:div>
    <w:div w:id="1963534477">
      <w:marLeft w:val="0"/>
      <w:marRight w:val="0"/>
      <w:marTop w:val="0"/>
      <w:marBottom w:val="0"/>
      <w:divBdr>
        <w:top w:val="none" w:sz="0" w:space="0" w:color="auto"/>
        <w:left w:val="none" w:sz="0" w:space="0" w:color="auto"/>
        <w:bottom w:val="none" w:sz="0" w:space="0" w:color="auto"/>
        <w:right w:val="none" w:sz="0" w:space="0" w:color="auto"/>
      </w:divBdr>
    </w:div>
    <w:div w:id="2101172015">
      <w:marLeft w:val="0"/>
      <w:marRight w:val="0"/>
      <w:marTop w:val="0"/>
      <w:marBottom w:val="0"/>
      <w:divBdr>
        <w:top w:val="none" w:sz="0" w:space="0" w:color="auto"/>
        <w:left w:val="none" w:sz="0" w:space="0" w:color="auto"/>
        <w:bottom w:val="none" w:sz="0" w:space="0" w:color="auto"/>
        <w:right w:val="none" w:sz="0" w:space="0" w:color="auto"/>
      </w:divBdr>
    </w:div>
    <w:div w:id="212129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Untitled-4c-82.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Untitled-3c-47.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DC4B2CA-9ABF-438C-8D8B-D667F5F7DE5C}"/>
      </w:docPartPr>
      <w:docPartBody>
        <w:p w:rsidR="00000000" w:rsidRDefault="00160465">
          <w:r w:rsidRPr="00B369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65"/>
    <w:rsid w:val="0016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4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2020-05-12T02:20:00Z</dcterms:created>
  <dcterms:modified xsi:type="dcterms:W3CDTF">2020-05-12T02:20:00Z</dcterms:modified>
</cp:coreProperties>
</file>