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96439531"/>
        <w:placeholder>
          <w:docPart w:val="DefaultPlaceholder_1082065158"/>
        </w:placeholder>
      </w:sdtPr>
      <w:sdtEndPr>
        <w:rPr>
          <w:rFonts w:eastAsiaTheme="minorHAnsi" w:cstheme="minorBidi"/>
          <w:b w:val="0"/>
          <w:bCs w:val="0"/>
          <w:sz w:val="28"/>
          <w:szCs w:val="22"/>
        </w:rPr>
      </w:sdtEndPr>
      <w:sdtContent>
        <w:p w:rsidR="00CA228E" w:rsidRPr="00CA228E" w:rsidRDefault="00CA228E">
          <w:pPr>
            <w:pStyle w:val="Heading2"/>
            <w:rPr>
              <w:rFonts w:eastAsia="Times New Roman"/>
            </w:rPr>
          </w:pPr>
          <w:r w:rsidRPr="00CA228E">
            <w:rPr>
              <w:rFonts w:eastAsia="Times New Roman"/>
            </w:rPr>
            <w:t>Gặp mặt cựu quân nhân nhân ngày 22/12</w:t>
          </w:r>
        </w:p>
        <w:p w:rsidR="00CA228E" w:rsidRPr="00CA228E" w:rsidRDefault="00CA228E">
          <w:pPr>
            <w:rPr>
              <w:rFonts w:eastAsia="Times New Roman" w:cs="Times New Roman"/>
            </w:rPr>
          </w:pPr>
        </w:p>
        <w:p w:rsidR="00CA228E" w:rsidRPr="00CA228E" w:rsidRDefault="00CA228E">
          <w:pPr>
            <w:divId w:val="2032611046"/>
            <w:rPr>
              <w:rFonts w:eastAsia="Times New Roman" w:cs="Times New Roman"/>
            </w:rPr>
          </w:pPr>
          <w:r w:rsidRPr="00CA228E">
            <w:rPr>
              <w:rFonts w:eastAsia="Times New Roman" w:cs="Times New Roman"/>
              <w:sz w:val="20"/>
              <w:szCs w:val="20"/>
            </w:rPr>
            <w:t>Nhân kỷ niệm 65 năm ngày thành lập Quân đội Nhân dân Việt Nam; 20 năm Ngày hội Quốc phòng toàn dân (22/12), chiều ngày 2/12/2009, Đại học Duy Tân đã tổ chức buổi gặp mặt các cựu quân nhân là cán bộ, giảng viên, sinh viên đang công tác, học tập tại trường.</w:t>
          </w:r>
        </w:p>
        <w:p w:rsidR="00CA228E" w:rsidRPr="00CA228E" w:rsidRDefault="00CA228E">
          <w:pPr>
            <w:divId w:val="1049841653"/>
            <w:rPr>
              <w:rFonts w:eastAsia="Times New Roman" w:cs="Times New Roman"/>
            </w:rPr>
          </w:pPr>
          <w:r w:rsidRPr="00CA228E">
            <w:rPr>
              <w:rFonts w:eastAsia="Times New Roman" w:cs="Times New Roman"/>
            </w:rPr>
            <w:t> </w:t>
          </w:r>
        </w:p>
        <w:p w:rsidR="00CA228E" w:rsidRPr="00CA228E" w:rsidRDefault="00CA228E">
          <w:pPr>
            <w:jc w:val="center"/>
            <w:rPr>
              <w:rFonts w:eastAsia="Times New Roman" w:cs="Times New Roman"/>
            </w:rPr>
          </w:pPr>
          <w:r w:rsidRPr="00CA228E">
            <w:rPr>
              <w:rFonts w:eastAsia="Times New Roman" w:cs="Times New Roman"/>
              <w:noProof/>
            </w:rPr>
            <w:drawing>
              <wp:inline distT="0" distB="0" distL="0" distR="0" wp14:anchorId="600FD040" wp14:editId="59B5007D">
                <wp:extent cx="3810000" cy="2857500"/>
                <wp:effectExtent l="0" t="0" r="0" b="0"/>
                <wp:docPr id="1" name="Picture 1" descr="http://news.duytan.edu.vn/uploads/q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qd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A228E">
            <w:rPr>
              <w:rFonts w:eastAsia="Times New Roman" w:cs="Times New Roman"/>
            </w:rPr>
            <w:t> </w:t>
          </w:r>
        </w:p>
        <w:p w:rsidR="00CA228E" w:rsidRPr="00CA228E" w:rsidRDefault="00CA228E">
          <w:pPr>
            <w:jc w:val="center"/>
            <w:rPr>
              <w:rFonts w:eastAsia="Times New Roman" w:cs="Times New Roman"/>
              <w:sz w:val="20"/>
              <w:szCs w:val="20"/>
            </w:rPr>
          </w:pPr>
          <w:r w:rsidRPr="00CA228E">
            <w:rPr>
              <w:rStyle w:val="Emphasis"/>
              <w:rFonts w:eastAsia="Times New Roman" w:cs="Times New Roman"/>
              <w:sz w:val="20"/>
              <w:szCs w:val="20"/>
            </w:rPr>
            <w:t>Thầy Nguyễn Đức Thạnh phát biểu tại buổi họp mặt</w:t>
          </w:r>
          <w:r w:rsidRPr="00CA228E">
            <w:rPr>
              <w:rFonts w:eastAsia="Times New Roman" w:cs="Times New Roman"/>
              <w:sz w:val="20"/>
              <w:szCs w:val="20"/>
            </w:rPr>
            <w:t xml:space="preserve"> </w:t>
          </w:r>
        </w:p>
        <w:p w:rsidR="00CA228E" w:rsidRPr="00CA228E" w:rsidRDefault="00CA228E">
          <w:pPr>
            <w:pStyle w:val="NormalWeb"/>
          </w:pPr>
          <w:r w:rsidRPr="00CA228E">
            <w:rPr>
              <w:sz w:val="20"/>
              <w:szCs w:val="20"/>
            </w:rPr>
            <w:t>Tham dự buổi gặp mặt có ông Võ Thanh Hải-Phó Hiệu Trưởng, ông Nguyễn Đức Thạnh-Phó Bí Thư Đảng ủy nhà trường, cùng hơn 40 cán bộ, giảng viên, sinh viên nguyên là cựu quân nhân hiện đang công tác, học tập tại trường.</w:t>
          </w:r>
        </w:p>
        <w:p w:rsidR="00CA228E" w:rsidRPr="00CA228E" w:rsidRDefault="00CA228E">
          <w:pPr>
            <w:pStyle w:val="NormalWeb"/>
          </w:pPr>
          <w:r w:rsidRPr="00CA228E">
            <w:rPr>
              <w:sz w:val="20"/>
              <w:szCs w:val="20"/>
            </w:rPr>
            <w:t>Tại buổi gặp mặt, các đại biểu đã cùng nhau ôn lại truyền thống vẻ vang của Quân đội Nhân dân Việt Nam trong suốt 65 năm qua. Đặc biệt, các cựu quân nhân đã cùng nhau chia sẻ những kỷ niệm khó quên về những ngày trong quân ngũ. Thay mặt lãnh đạo nhà trường, ông Nguyễn Đức Thạnh đã gửi lời chúc mừng tới các cựu quân nhân. Đồng thời, mong muốn các cựu quân nhân trên cương vị công tác mới, tiếp tục phát huy phẩm chất "Bộ đội cụ Hồ" trên tinh thần đoàn kết, hợp lực, cùng nhau chia sẻ những kinh nghiệm để hoàn thành tốt nhiệm vụ được giao, góp phần vào sự phát triển của nhà trường nói riêng và sự nghiệp giáo dục của đất nước nói chung trong thời kỳ đổi mới, hội nhập.</w:t>
          </w:r>
        </w:p>
        <w:p w:rsidR="00CA228E" w:rsidRPr="00CA228E" w:rsidRDefault="00CA228E">
          <w:pPr>
            <w:pStyle w:val="NormalWeb"/>
          </w:pPr>
          <w:r w:rsidRPr="00CA228E">
            <w:rPr>
              <w:rStyle w:val="Emphasis"/>
              <w:sz w:val="20"/>
              <w:szCs w:val="20"/>
            </w:rPr>
            <w:t>(Truyền Thông)</w:t>
          </w:r>
        </w:p>
        <w:p w:rsidR="008D29A7" w:rsidRDefault="00CA228E"/>
      </w:sdtContent>
    </w:sdt>
    <w:sectPr w:rsidR="008D29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8E" w:rsidRDefault="00CA228E" w:rsidP="00CA228E">
      <w:pPr>
        <w:spacing w:after="0" w:line="240" w:lineRule="auto"/>
      </w:pPr>
      <w:r>
        <w:separator/>
      </w:r>
    </w:p>
  </w:endnote>
  <w:endnote w:type="continuationSeparator" w:id="0">
    <w:p w:rsidR="00CA228E" w:rsidRDefault="00CA228E" w:rsidP="00CA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8E" w:rsidRDefault="00CA2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8E" w:rsidRPr="00CA228E" w:rsidRDefault="00CA228E" w:rsidP="00CA228E">
    <w:pPr>
      <w:pStyle w:val="Footer"/>
      <w:jc w:val="right"/>
      <w:rPr>
        <w:color w:val="000000"/>
        <w:sz w:val="20"/>
      </w:rPr>
    </w:pPr>
    <w:r w:rsidRPr="00CA228E">
      <w:rPr>
        <w:color w:val="000000"/>
        <w:sz w:val="20"/>
      </w:rPr>
      <w:fldChar w:fldCharType="begin"/>
    </w:r>
    <w:r w:rsidRPr="00CA228E">
      <w:rPr>
        <w:color w:val="000000"/>
        <w:sz w:val="20"/>
      </w:rPr>
      <w:instrText xml:space="preserve"> PAGE  \* MERGEFORMAT </w:instrText>
    </w:r>
    <w:r w:rsidRPr="00CA228E">
      <w:rPr>
        <w:color w:val="000000"/>
        <w:sz w:val="20"/>
      </w:rPr>
      <w:fldChar w:fldCharType="separate"/>
    </w:r>
    <w:r w:rsidRPr="00CA228E">
      <w:rPr>
        <w:noProof/>
        <w:color w:val="000000"/>
        <w:sz w:val="20"/>
      </w:rPr>
      <w:t>1</w:t>
    </w:r>
    <w:r w:rsidRPr="00CA228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8E" w:rsidRDefault="00CA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8E" w:rsidRDefault="00CA228E" w:rsidP="00CA228E">
      <w:pPr>
        <w:spacing w:after="0" w:line="240" w:lineRule="auto"/>
      </w:pPr>
      <w:r>
        <w:separator/>
      </w:r>
    </w:p>
  </w:footnote>
  <w:footnote w:type="continuationSeparator" w:id="0">
    <w:p w:rsidR="00CA228E" w:rsidRDefault="00CA228E" w:rsidP="00CA2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8E" w:rsidRDefault="00CA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8E" w:rsidRPr="00CA228E" w:rsidRDefault="00CA228E" w:rsidP="00CA228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8E" w:rsidRDefault="00CA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8E"/>
    <w:rsid w:val="008D29A7"/>
    <w:rsid w:val="00CA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228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8E"/>
  </w:style>
  <w:style w:type="paragraph" w:styleId="Footer">
    <w:name w:val="footer"/>
    <w:basedOn w:val="Normal"/>
    <w:link w:val="FooterChar"/>
    <w:uiPriority w:val="99"/>
    <w:unhideWhenUsed/>
    <w:rsid w:val="00CA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8E"/>
  </w:style>
  <w:style w:type="character" w:styleId="PlaceholderText">
    <w:name w:val="Placeholder Text"/>
    <w:basedOn w:val="DefaultParagraphFont"/>
    <w:uiPriority w:val="99"/>
    <w:semiHidden/>
    <w:rsid w:val="00CA228E"/>
    <w:rPr>
      <w:color w:val="808080"/>
    </w:rPr>
  </w:style>
  <w:style w:type="character" w:customStyle="1" w:styleId="Heading2Char">
    <w:name w:val="Heading 2 Char"/>
    <w:basedOn w:val="DefaultParagraphFont"/>
    <w:link w:val="Heading2"/>
    <w:uiPriority w:val="9"/>
    <w:rsid w:val="00CA228E"/>
    <w:rPr>
      <w:rFonts w:eastAsiaTheme="minorEastAsia" w:cs="Times New Roman"/>
      <w:b/>
      <w:bCs/>
      <w:sz w:val="36"/>
      <w:szCs w:val="36"/>
    </w:rPr>
  </w:style>
  <w:style w:type="character" w:styleId="Emphasis">
    <w:name w:val="Emphasis"/>
    <w:basedOn w:val="DefaultParagraphFont"/>
    <w:uiPriority w:val="20"/>
    <w:qFormat/>
    <w:rsid w:val="00CA228E"/>
    <w:rPr>
      <w:i/>
      <w:iCs/>
    </w:rPr>
  </w:style>
  <w:style w:type="paragraph" w:styleId="NormalWeb">
    <w:name w:val="Normal (Web)"/>
    <w:basedOn w:val="Normal"/>
    <w:uiPriority w:val="99"/>
    <w:semiHidden/>
    <w:unhideWhenUsed/>
    <w:rsid w:val="00CA228E"/>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228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8E"/>
  </w:style>
  <w:style w:type="paragraph" w:styleId="Footer">
    <w:name w:val="footer"/>
    <w:basedOn w:val="Normal"/>
    <w:link w:val="FooterChar"/>
    <w:uiPriority w:val="99"/>
    <w:unhideWhenUsed/>
    <w:rsid w:val="00CA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8E"/>
  </w:style>
  <w:style w:type="character" w:styleId="PlaceholderText">
    <w:name w:val="Placeholder Text"/>
    <w:basedOn w:val="DefaultParagraphFont"/>
    <w:uiPriority w:val="99"/>
    <w:semiHidden/>
    <w:rsid w:val="00CA228E"/>
    <w:rPr>
      <w:color w:val="808080"/>
    </w:rPr>
  </w:style>
  <w:style w:type="character" w:customStyle="1" w:styleId="Heading2Char">
    <w:name w:val="Heading 2 Char"/>
    <w:basedOn w:val="DefaultParagraphFont"/>
    <w:link w:val="Heading2"/>
    <w:uiPriority w:val="9"/>
    <w:rsid w:val="00CA228E"/>
    <w:rPr>
      <w:rFonts w:eastAsiaTheme="minorEastAsia" w:cs="Times New Roman"/>
      <w:b/>
      <w:bCs/>
      <w:sz w:val="36"/>
      <w:szCs w:val="36"/>
    </w:rPr>
  </w:style>
  <w:style w:type="character" w:styleId="Emphasis">
    <w:name w:val="Emphasis"/>
    <w:basedOn w:val="DefaultParagraphFont"/>
    <w:uiPriority w:val="20"/>
    <w:qFormat/>
    <w:rsid w:val="00CA228E"/>
    <w:rPr>
      <w:i/>
      <w:iCs/>
    </w:rPr>
  </w:style>
  <w:style w:type="paragraph" w:styleId="NormalWeb">
    <w:name w:val="Normal (Web)"/>
    <w:basedOn w:val="Normal"/>
    <w:uiPriority w:val="99"/>
    <w:semiHidden/>
    <w:unhideWhenUsed/>
    <w:rsid w:val="00CA228E"/>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1653">
      <w:marLeft w:val="0"/>
      <w:marRight w:val="0"/>
      <w:marTop w:val="0"/>
      <w:marBottom w:val="0"/>
      <w:divBdr>
        <w:top w:val="none" w:sz="0" w:space="0" w:color="auto"/>
        <w:left w:val="none" w:sz="0" w:space="0" w:color="auto"/>
        <w:bottom w:val="none" w:sz="0" w:space="0" w:color="auto"/>
        <w:right w:val="none" w:sz="0" w:space="0" w:color="auto"/>
      </w:divBdr>
    </w:div>
    <w:div w:id="2032611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qd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5C94E29-8DF5-4447-AE37-D6488EFF264B}"/>
      </w:docPartPr>
      <w:docPartBody>
        <w:p w:rsidR="00000000" w:rsidRDefault="00491953">
          <w:r w:rsidRPr="00523B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53"/>
    <w:rsid w:val="0049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9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2016-09-16T07:10:00Z</dcterms:created>
  <dcterms:modified xsi:type="dcterms:W3CDTF">2016-09-16T07:10:00Z</dcterms:modified>
</cp:coreProperties>
</file>