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570115185"/>
        <w:placeholder>
          <w:docPart w:val="DefaultPlaceholder_1082065158"/>
        </w:placeholder>
      </w:sdtPr>
      <w:sdtEndPr>
        <w:rPr>
          <w:rFonts w:asciiTheme="minorHAnsi" w:eastAsiaTheme="minorHAnsi" w:hAnsiTheme="minorHAnsi" w:cstheme="minorBidi"/>
          <w:b w:val="0"/>
          <w:bCs w:val="0"/>
          <w:sz w:val="22"/>
          <w:szCs w:val="22"/>
        </w:rPr>
      </w:sdtEndPr>
      <w:sdtContent>
        <w:p w:rsidR="00ED6F59" w:rsidRPr="00ED6F59" w:rsidRDefault="00ED6F59">
          <w:pPr>
            <w:pStyle w:val="Heading2"/>
            <w:rPr>
              <w:rFonts w:eastAsia="Times New Roman"/>
            </w:rPr>
          </w:pPr>
          <w:r w:rsidRPr="00ED6F59">
            <w:rPr>
              <w:rFonts w:eastAsia="Times New Roman"/>
            </w:rPr>
            <w:t>Khai mạc Giải Bóng đá Truyền thống DTU lần thứ 7</w:t>
          </w:r>
        </w:p>
        <w:p w:rsidR="00ED6F59" w:rsidRPr="00ED6F59" w:rsidRDefault="00ED6F59">
          <w:pPr>
            <w:rPr>
              <w:rFonts w:ascii="Times New Roman" w:eastAsia="Times New Roman" w:hAnsi="Times New Roman" w:cs="Times New Roman"/>
            </w:rPr>
          </w:pPr>
        </w:p>
        <w:p w:rsidR="00ED6F59" w:rsidRPr="00ED6F59" w:rsidRDefault="00ED6F59">
          <w:pPr>
            <w:divId w:val="1580944237"/>
            <w:rPr>
              <w:rFonts w:ascii="Times New Roman" w:eastAsia="Times New Roman" w:hAnsi="Times New Roman" w:cs="Times New Roman"/>
            </w:rPr>
          </w:pPr>
          <w:r w:rsidRPr="00ED6F59">
            <w:rPr>
              <w:rFonts w:ascii="Times New Roman" w:eastAsia="Times New Roman" w:hAnsi="Times New Roman" w:cs="Times New Roman"/>
            </w:rPr>
            <w:t>Hướng tới kỷ niệm 20 năm thành lập trường và nhằm khích lệ, đẩy mạnh phong trào thể thao, rèn luyện sức khỏe trong cán bộ, giảng viên, chiều ngày 12/4/2014 Đại học Duy Tân đã tổ chức khai mạc Giải Bóng đá truyền thống lần thứ VII - năm 2014 tại sân vận động trường cơ sở 5, Phường Hòa Khánh Nam, Quận Liên Chiểu, Tp. Đà Nẵng.</w:t>
          </w:r>
        </w:p>
        <w:p w:rsidR="00ED6F59" w:rsidRPr="00ED6F59" w:rsidRDefault="00ED6F59">
          <w:pPr>
            <w:divId w:val="579798130"/>
            <w:rPr>
              <w:rFonts w:ascii="Times New Roman" w:eastAsia="Times New Roman" w:hAnsi="Times New Roman" w:cs="Times New Roman"/>
            </w:rPr>
          </w:pPr>
          <w:r w:rsidRPr="00ED6F59">
            <w:rPr>
              <w:rFonts w:ascii="Times New Roman" w:eastAsia="Times New Roman" w:hAnsi="Times New Roman" w:cs="Times New Roman"/>
            </w:rPr>
            <w:t> </w:t>
          </w:r>
        </w:p>
        <w:p w:rsidR="00ED6F59" w:rsidRPr="00ED6F59" w:rsidRDefault="00ED6F59">
          <w:pPr>
            <w:jc w:val="center"/>
            <w:rPr>
              <w:rFonts w:ascii="Times New Roman" w:eastAsia="Times New Roman" w:hAnsi="Times New Roman" w:cs="Times New Roman"/>
            </w:rPr>
          </w:pPr>
          <w:r w:rsidRPr="00ED6F59">
            <w:rPr>
              <w:rFonts w:ascii="Times New Roman" w:eastAsia="Times New Roman" w:hAnsi="Times New Roman" w:cs="Times New Roman"/>
              <w:noProof/>
            </w:rPr>
            <w:drawing>
              <wp:inline distT="0" distB="0" distL="0" distR="0" wp14:anchorId="2C19CE6A" wp14:editId="751089F4">
                <wp:extent cx="3886200" cy="2438400"/>
                <wp:effectExtent l="0" t="0" r="0" b="0"/>
                <wp:docPr id="1" name="Picture 1" descr="http://news.duytan.edu.vn/uploads/_MG_9517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_MG_9517c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ED6F59">
            <w:rPr>
              <w:rFonts w:ascii="Times New Roman" w:eastAsia="Times New Roman" w:hAnsi="Times New Roman" w:cs="Times New Roman"/>
            </w:rPr>
            <w:t> </w:t>
          </w:r>
        </w:p>
        <w:p w:rsidR="00ED6F59" w:rsidRPr="00ED6F59" w:rsidRDefault="00ED6F59">
          <w:pPr>
            <w:jc w:val="center"/>
            <w:rPr>
              <w:rFonts w:ascii="Times New Roman" w:eastAsia="Times New Roman" w:hAnsi="Times New Roman" w:cs="Times New Roman"/>
            </w:rPr>
          </w:pPr>
          <w:r w:rsidRPr="00ED6F59">
            <w:rPr>
              <w:rStyle w:val="Emphasis"/>
              <w:rFonts w:ascii="Times New Roman" w:eastAsia="Times New Roman" w:hAnsi="Times New Roman" w:cs="Times New Roman"/>
              <w:sz w:val="20"/>
              <w:szCs w:val="20"/>
            </w:rPr>
            <w:t>ThS. Phan Văn Sơn phát biểu tại buổi Khai mạc</w:t>
          </w:r>
          <w:r w:rsidRPr="00ED6F59">
            <w:rPr>
              <w:rFonts w:ascii="Times New Roman" w:eastAsia="Times New Roman" w:hAnsi="Times New Roman" w:cs="Times New Roman"/>
            </w:rPr>
            <w:t xml:space="preserve"> </w:t>
          </w:r>
        </w:p>
        <w:p w:rsidR="00ED6F59" w:rsidRPr="00ED6F59" w:rsidRDefault="00ED6F59">
          <w:pPr>
            <w:rPr>
              <w:rFonts w:ascii="Times New Roman" w:eastAsia="Times New Roman" w:hAnsi="Times New Roman" w:cs="Times New Roman"/>
            </w:rPr>
          </w:pPr>
        </w:p>
        <w:p w:rsidR="00ED6F59" w:rsidRPr="00ED6F59" w:rsidRDefault="00ED6F59">
          <w:pPr>
            <w:divId w:val="237522203"/>
            <w:rPr>
              <w:rFonts w:ascii="Times New Roman" w:eastAsia="Times New Roman" w:hAnsi="Times New Roman" w:cs="Times New Roman"/>
            </w:rPr>
          </w:pPr>
          <w:r w:rsidRPr="00ED6F59">
            <w:rPr>
              <w:rFonts w:ascii="Times New Roman" w:eastAsia="Times New Roman" w:hAnsi="Times New Roman" w:cs="Times New Roman"/>
            </w:rPr>
            <w:t xml:space="preserve">Ngay sau lễ khai mạc, 4 trận đấu vòng bảng đầu tiên đã diễn ra rất quyết liệt và đầy kịch tính. Cán bộ, giảng viên Đại học Duy Tân thường ngày cần mẫn, tận tụy với công việc thì giờ đây trên sân cỏ họ cũng thi đấu hết mình, cống hiến cho khán giả những trận cầu sôi nổi và ấn tượng. Khán giả đã được chứng kiến những màn rượt đuổi tỉ số gay cấn của các đội bóng, hồi hộp dõi theo những đường chuyền chính xác, những cú đánh đầu đẹp mắt để rồi reo hò phấn khích với những pha sút bóng tung lưới bất ngờ trong từng trận đấu. </w:t>
          </w:r>
        </w:p>
        <w:p w:rsidR="00ED6F59" w:rsidRPr="00ED6F59" w:rsidRDefault="00ED6F59">
          <w:pPr>
            <w:divId w:val="337468361"/>
            <w:rPr>
              <w:rFonts w:ascii="Times New Roman" w:eastAsia="Times New Roman" w:hAnsi="Times New Roman" w:cs="Times New Roman"/>
            </w:rPr>
          </w:pPr>
          <w:r w:rsidRPr="00ED6F59">
            <w:rPr>
              <w:rFonts w:ascii="Times New Roman" w:eastAsia="Times New Roman" w:hAnsi="Times New Roman" w:cs="Times New Roman"/>
            </w:rPr>
            <w:t> </w:t>
          </w:r>
        </w:p>
        <w:p w:rsidR="00ED6F59" w:rsidRPr="00ED6F59" w:rsidRDefault="00ED6F59">
          <w:pPr>
            <w:jc w:val="center"/>
            <w:rPr>
              <w:rFonts w:ascii="Times New Roman" w:eastAsia="Times New Roman" w:hAnsi="Times New Roman" w:cs="Times New Roman"/>
            </w:rPr>
          </w:pPr>
          <w:r w:rsidRPr="00ED6F59">
            <w:rPr>
              <w:rFonts w:ascii="Times New Roman" w:eastAsia="Times New Roman" w:hAnsi="Times New Roman" w:cs="Times New Roman"/>
              <w:noProof/>
            </w:rPr>
            <w:drawing>
              <wp:inline distT="0" distB="0" distL="0" distR="0" wp14:anchorId="1689407E" wp14:editId="2A7BD600">
                <wp:extent cx="3886200" cy="2438400"/>
                <wp:effectExtent l="0" t="0" r="0" b="0"/>
                <wp:docPr id="2" name="Picture 2" descr="http://news.duytan.edu.vn/uploads/_MG_9560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_MG_9560c1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ED6F59">
            <w:rPr>
              <w:rFonts w:ascii="Times New Roman" w:eastAsia="Times New Roman" w:hAnsi="Times New Roman" w:cs="Times New Roman"/>
            </w:rPr>
            <w:t> </w:t>
          </w:r>
        </w:p>
        <w:p w:rsidR="00ED6F59" w:rsidRPr="00ED6F59" w:rsidRDefault="00ED6F59">
          <w:pPr>
            <w:jc w:val="center"/>
            <w:rPr>
              <w:rFonts w:ascii="Times New Roman" w:eastAsia="Times New Roman" w:hAnsi="Times New Roman" w:cs="Times New Roman"/>
            </w:rPr>
          </w:pPr>
          <w:r w:rsidRPr="00ED6F59">
            <w:rPr>
              <w:rStyle w:val="Emphasis"/>
              <w:rFonts w:ascii="Times New Roman" w:eastAsia="Times New Roman" w:hAnsi="Times New Roman" w:cs="Times New Roman"/>
            </w:rPr>
            <w:t>Các đội bóng chụp hình lưu niệm cùng với Ban Tổ chức</w:t>
          </w:r>
          <w:r w:rsidRPr="00ED6F59">
            <w:rPr>
              <w:rFonts w:ascii="Times New Roman" w:eastAsia="Times New Roman" w:hAnsi="Times New Roman" w:cs="Times New Roman"/>
            </w:rPr>
            <w:t xml:space="preserve"> </w:t>
          </w:r>
        </w:p>
        <w:p w:rsidR="00ED6F59" w:rsidRPr="00ED6F59" w:rsidRDefault="00ED6F59">
          <w:pPr>
            <w:spacing w:after="240"/>
            <w:rPr>
              <w:rFonts w:ascii="Times New Roman" w:eastAsia="Times New Roman" w:hAnsi="Times New Roman" w:cs="Times New Roman"/>
            </w:rPr>
          </w:pPr>
          <w:r w:rsidRPr="00ED6F59">
            <w:rPr>
              <w:rFonts w:ascii="Times New Roman" w:eastAsia="Times New Roman" w:hAnsi="Times New Roman" w:cs="Times New Roman"/>
            </w:rPr>
            <w:br/>
            <w:t>Giải Bóng đá truyền thống DTU lần thứ VII - năm 2014 có 12 đội bóng tham gia đại diện cho các Khoa, Phòng, Ban, Trung tâm. Các đội sẽ được chia thành 4 bảng và thi đấu vòng tròn để chọn ra những đội xuất sắc bước vào vòng chung kết. Giải đấu sẽ kéo dài đến hết ngày 15/6/2014 hứa hẹn sẽ mang đến những trận đấu lôi cuốn và hấp dẫn.</w:t>
          </w:r>
        </w:p>
        <w:p w:rsidR="00ED6F59" w:rsidRPr="00ED6F59" w:rsidRDefault="00ED6F59">
          <w:pPr>
            <w:spacing w:after="0"/>
            <w:divId w:val="1259411965"/>
            <w:rPr>
              <w:rFonts w:ascii="Times New Roman" w:eastAsia="Times New Roman" w:hAnsi="Times New Roman" w:cs="Times New Roman"/>
            </w:rPr>
          </w:pPr>
          <w:r w:rsidRPr="00ED6F59">
            <w:rPr>
              <w:rFonts w:ascii="Times New Roman" w:eastAsia="Times New Roman" w:hAnsi="Times New Roman" w:cs="Times New Roman"/>
            </w:rPr>
            <w:t>Kết quả ngày thi đấu đầu tiên của vòng Bảng:</w:t>
          </w:r>
        </w:p>
        <w:p w:rsidR="00ED6F59" w:rsidRPr="00ED6F59" w:rsidRDefault="00ED6F59">
          <w:pPr>
            <w:divId w:val="468014978"/>
            <w:rPr>
              <w:rFonts w:ascii="Times New Roman" w:eastAsia="Times New Roman" w:hAnsi="Times New Roman" w:cs="Times New Roman"/>
            </w:rPr>
          </w:pPr>
          <w:r w:rsidRPr="00ED6F59">
            <w:rPr>
              <w:rFonts w:ascii="Times New Roman" w:eastAsia="Times New Roman" w:hAnsi="Times New Roman" w:cs="Times New Roman"/>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5"/>
            <w:gridCol w:w="2516"/>
            <w:gridCol w:w="1530"/>
          </w:tblGrid>
          <w:tr w:rsidR="00ED6F59" w:rsidRPr="00ED6F59">
            <w:tc>
              <w:tcPr>
                <w:tcW w:w="562" w:type="dxa"/>
                <w:tcBorders>
                  <w:top w:val="outset" w:sz="6" w:space="0" w:color="auto"/>
                  <w:left w:val="outset" w:sz="6" w:space="0" w:color="auto"/>
                  <w:bottom w:val="outset" w:sz="6" w:space="0" w:color="auto"/>
                  <w:right w:val="outset" w:sz="6" w:space="0" w:color="auto"/>
                </w:tcBorders>
                <w:shd w:val="clear" w:color="auto" w:fill="FABF8F"/>
                <w:tcMar>
                  <w:top w:w="0" w:type="dxa"/>
                  <w:left w:w="108" w:type="dxa"/>
                  <w:bottom w:w="0" w:type="dxa"/>
                  <w:right w:w="108" w:type="dxa"/>
                </w:tcMar>
                <w:hideMark/>
              </w:tcPr>
              <w:p w:rsidR="00ED6F59" w:rsidRPr="00ED6F59" w:rsidRDefault="00ED6F59">
                <w:pPr>
                  <w:pStyle w:val="NormalWeb"/>
                  <w:spacing w:after="0" w:afterAutospacing="0"/>
                  <w:jc w:val="center"/>
                </w:pPr>
                <w:r w:rsidRPr="00ED6F59">
                  <w:rPr>
                    <w:rStyle w:val="Strong"/>
                    <w:sz w:val="20"/>
                    <w:szCs w:val="20"/>
                  </w:rPr>
                  <w:t>STT</w:t>
                </w:r>
              </w:p>
            </w:tc>
            <w:tc>
              <w:tcPr>
                <w:tcW w:w="2516" w:type="dxa"/>
                <w:tcBorders>
                  <w:top w:val="outset" w:sz="6" w:space="0" w:color="auto"/>
                  <w:left w:val="outset" w:sz="6" w:space="0" w:color="auto"/>
                  <w:bottom w:val="outset" w:sz="6" w:space="0" w:color="auto"/>
                  <w:right w:val="outset" w:sz="6" w:space="0" w:color="auto"/>
                </w:tcBorders>
                <w:shd w:val="clear" w:color="auto" w:fill="FABF8F"/>
                <w:tcMar>
                  <w:top w:w="0" w:type="dxa"/>
                  <w:left w:w="108" w:type="dxa"/>
                  <w:bottom w:w="0" w:type="dxa"/>
                  <w:right w:w="108" w:type="dxa"/>
                </w:tcMar>
                <w:hideMark/>
              </w:tcPr>
              <w:p w:rsidR="00ED6F59" w:rsidRPr="00ED6F59" w:rsidRDefault="00ED6F59">
                <w:pPr>
                  <w:pStyle w:val="NormalWeb"/>
                  <w:spacing w:after="0" w:afterAutospacing="0"/>
                  <w:jc w:val="center"/>
                </w:pPr>
                <w:r w:rsidRPr="00ED6F59">
                  <w:rPr>
                    <w:rStyle w:val="Strong"/>
                    <w:sz w:val="20"/>
                    <w:szCs w:val="20"/>
                  </w:rPr>
                  <w:t>Trận đấu</w:t>
                </w:r>
              </w:p>
            </w:tc>
            <w:tc>
              <w:tcPr>
                <w:tcW w:w="1530" w:type="dxa"/>
                <w:tcBorders>
                  <w:top w:val="outset" w:sz="6" w:space="0" w:color="auto"/>
                  <w:left w:val="outset" w:sz="6" w:space="0" w:color="auto"/>
                  <w:bottom w:val="outset" w:sz="6" w:space="0" w:color="auto"/>
                  <w:right w:val="outset" w:sz="6" w:space="0" w:color="auto"/>
                </w:tcBorders>
                <w:shd w:val="clear" w:color="auto" w:fill="FABF8F"/>
                <w:tcMar>
                  <w:top w:w="0" w:type="dxa"/>
                  <w:left w:w="108" w:type="dxa"/>
                  <w:bottom w:w="0" w:type="dxa"/>
                  <w:right w:w="108" w:type="dxa"/>
                </w:tcMar>
                <w:hideMark/>
              </w:tcPr>
              <w:p w:rsidR="00ED6F59" w:rsidRPr="00ED6F59" w:rsidRDefault="00ED6F59">
                <w:pPr>
                  <w:pStyle w:val="NormalWeb"/>
                  <w:spacing w:after="0" w:afterAutospacing="0"/>
                  <w:jc w:val="center"/>
                </w:pPr>
                <w:r w:rsidRPr="00ED6F59">
                  <w:rPr>
                    <w:rStyle w:val="Strong"/>
                    <w:sz w:val="20"/>
                    <w:szCs w:val="20"/>
                  </w:rPr>
                  <w:t>Tỉ số</w:t>
                </w:r>
              </w:p>
            </w:tc>
          </w:tr>
          <w:tr w:rsidR="00ED6F59" w:rsidRPr="00ED6F59">
            <w:tc>
              <w:tcPr>
                <w:tcW w:w="562" w:type="dxa"/>
                <w:tcBorders>
                  <w:top w:val="outset" w:sz="6" w:space="0" w:color="auto"/>
                  <w:left w:val="outset" w:sz="6" w:space="0" w:color="auto"/>
                  <w:bottom w:val="outset" w:sz="6" w:space="0" w:color="auto"/>
                  <w:right w:val="outset" w:sz="6" w:space="0" w:color="auto"/>
                </w:tcBorders>
                <w:shd w:val="clear" w:color="auto" w:fill="FDE9D9"/>
                <w:tcMar>
                  <w:top w:w="0" w:type="dxa"/>
                  <w:left w:w="108" w:type="dxa"/>
                  <w:bottom w:w="0" w:type="dxa"/>
                  <w:right w:w="108" w:type="dxa"/>
                </w:tcMar>
                <w:hideMark/>
              </w:tcPr>
              <w:p w:rsidR="00ED6F59" w:rsidRPr="00ED6F59" w:rsidRDefault="00ED6F59">
                <w:pPr>
                  <w:pStyle w:val="NormalWeb"/>
                  <w:spacing w:after="0" w:afterAutospacing="0"/>
                  <w:jc w:val="center"/>
                </w:pPr>
                <w:r w:rsidRPr="00ED6F59">
                  <w:rPr>
                    <w:sz w:val="20"/>
                    <w:szCs w:val="20"/>
                  </w:rPr>
                  <w:t>1</w:t>
                </w:r>
              </w:p>
            </w:tc>
            <w:tc>
              <w:tcPr>
                <w:tcW w:w="2516" w:type="dxa"/>
                <w:tcBorders>
                  <w:top w:val="outset" w:sz="6" w:space="0" w:color="auto"/>
                  <w:left w:val="outset" w:sz="6" w:space="0" w:color="auto"/>
                  <w:bottom w:val="outset" w:sz="6" w:space="0" w:color="auto"/>
                  <w:right w:val="outset" w:sz="6" w:space="0" w:color="auto"/>
                </w:tcBorders>
                <w:shd w:val="clear" w:color="auto" w:fill="FDE9D9"/>
                <w:tcMar>
                  <w:top w:w="0" w:type="dxa"/>
                  <w:left w:w="108" w:type="dxa"/>
                  <w:bottom w:w="0" w:type="dxa"/>
                  <w:right w:w="108" w:type="dxa"/>
                </w:tcMar>
                <w:hideMark/>
              </w:tcPr>
              <w:p w:rsidR="00ED6F59" w:rsidRPr="00ED6F59" w:rsidRDefault="00ED6F59">
                <w:pPr>
                  <w:pStyle w:val="NormalWeb"/>
                  <w:spacing w:after="0" w:afterAutospacing="0"/>
                  <w:jc w:val="center"/>
                </w:pPr>
                <w:r w:rsidRPr="00ED6F59">
                  <w:rPr>
                    <w:sz w:val="20"/>
                    <w:szCs w:val="20"/>
                  </w:rPr>
                  <w:t>Đội 11 - Đội 5</w:t>
                </w:r>
              </w:p>
            </w:tc>
            <w:tc>
              <w:tcPr>
                <w:tcW w:w="1530" w:type="dxa"/>
                <w:tcBorders>
                  <w:top w:val="outset" w:sz="6" w:space="0" w:color="auto"/>
                  <w:left w:val="outset" w:sz="6" w:space="0" w:color="auto"/>
                  <w:bottom w:val="outset" w:sz="6" w:space="0" w:color="auto"/>
                  <w:right w:val="outset" w:sz="6" w:space="0" w:color="auto"/>
                </w:tcBorders>
                <w:shd w:val="clear" w:color="auto" w:fill="FDE9D9"/>
                <w:tcMar>
                  <w:top w:w="0" w:type="dxa"/>
                  <w:left w:w="108" w:type="dxa"/>
                  <w:bottom w:w="0" w:type="dxa"/>
                  <w:right w:w="108" w:type="dxa"/>
                </w:tcMar>
                <w:hideMark/>
              </w:tcPr>
              <w:p w:rsidR="00ED6F59" w:rsidRPr="00ED6F59" w:rsidRDefault="00ED6F59">
                <w:pPr>
                  <w:pStyle w:val="NormalWeb"/>
                  <w:spacing w:after="0" w:afterAutospacing="0"/>
                  <w:jc w:val="center"/>
                </w:pPr>
                <w:r w:rsidRPr="00ED6F59">
                  <w:rPr>
                    <w:sz w:val="20"/>
                    <w:szCs w:val="20"/>
                  </w:rPr>
                  <w:t>3-3</w:t>
                </w:r>
              </w:p>
            </w:tc>
          </w:tr>
          <w:tr w:rsidR="00ED6F59" w:rsidRPr="00ED6F59">
            <w:tc>
              <w:tcPr>
                <w:tcW w:w="562" w:type="dxa"/>
                <w:tcBorders>
                  <w:top w:val="outset" w:sz="6" w:space="0" w:color="auto"/>
                  <w:left w:val="outset" w:sz="6" w:space="0" w:color="auto"/>
                  <w:bottom w:val="outset" w:sz="6" w:space="0" w:color="auto"/>
                  <w:right w:val="outset" w:sz="6" w:space="0" w:color="auto"/>
                </w:tcBorders>
                <w:shd w:val="clear" w:color="auto" w:fill="FDE9D9"/>
                <w:tcMar>
                  <w:top w:w="0" w:type="dxa"/>
                  <w:left w:w="108" w:type="dxa"/>
                  <w:bottom w:w="0" w:type="dxa"/>
                  <w:right w:w="108" w:type="dxa"/>
                </w:tcMar>
                <w:hideMark/>
              </w:tcPr>
              <w:p w:rsidR="00ED6F59" w:rsidRPr="00ED6F59" w:rsidRDefault="00ED6F59">
                <w:pPr>
                  <w:pStyle w:val="NormalWeb"/>
                  <w:spacing w:after="0" w:afterAutospacing="0"/>
                  <w:jc w:val="center"/>
                </w:pPr>
                <w:r w:rsidRPr="00ED6F59">
                  <w:rPr>
                    <w:sz w:val="20"/>
                    <w:szCs w:val="20"/>
                  </w:rPr>
                  <w:t>2</w:t>
                </w:r>
              </w:p>
            </w:tc>
            <w:tc>
              <w:tcPr>
                <w:tcW w:w="2516" w:type="dxa"/>
                <w:tcBorders>
                  <w:top w:val="outset" w:sz="6" w:space="0" w:color="auto"/>
                  <w:left w:val="outset" w:sz="6" w:space="0" w:color="auto"/>
                  <w:bottom w:val="outset" w:sz="6" w:space="0" w:color="auto"/>
                  <w:right w:val="outset" w:sz="6" w:space="0" w:color="auto"/>
                </w:tcBorders>
                <w:shd w:val="clear" w:color="auto" w:fill="FDE9D9"/>
                <w:tcMar>
                  <w:top w:w="0" w:type="dxa"/>
                  <w:left w:w="108" w:type="dxa"/>
                  <w:bottom w:w="0" w:type="dxa"/>
                  <w:right w:w="108" w:type="dxa"/>
                </w:tcMar>
                <w:hideMark/>
              </w:tcPr>
              <w:p w:rsidR="00ED6F59" w:rsidRPr="00ED6F59" w:rsidRDefault="00ED6F59">
                <w:pPr>
                  <w:pStyle w:val="NormalWeb"/>
                  <w:spacing w:after="0" w:afterAutospacing="0"/>
                  <w:jc w:val="center"/>
                </w:pPr>
                <w:r w:rsidRPr="00ED6F59">
                  <w:rPr>
                    <w:sz w:val="20"/>
                    <w:szCs w:val="20"/>
                  </w:rPr>
                  <w:t>Đội 9 - Đội 6</w:t>
                </w:r>
              </w:p>
            </w:tc>
            <w:tc>
              <w:tcPr>
                <w:tcW w:w="1530" w:type="dxa"/>
                <w:tcBorders>
                  <w:top w:val="outset" w:sz="6" w:space="0" w:color="auto"/>
                  <w:left w:val="outset" w:sz="6" w:space="0" w:color="auto"/>
                  <w:bottom w:val="outset" w:sz="6" w:space="0" w:color="auto"/>
                  <w:right w:val="outset" w:sz="6" w:space="0" w:color="auto"/>
                </w:tcBorders>
                <w:shd w:val="clear" w:color="auto" w:fill="FDE9D9"/>
                <w:tcMar>
                  <w:top w:w="0" w:type="dxa"/>
                  <w:left w:w="108" w:type="dxa"/>
                  <w:bottom w:w="0" w:type="dxa"/>
                  <w:right w:w="108" w:type="dxa"/>
                </w:tcMar>
                <w:hideMark/>
              </w:tcPr>
              <w:p w:rsidR="00ED6F59" w:rsidRPr="00ED6F59" w:rsidRDefault="00ED6F59">
                <w:pPr>
                  <w:pStyle w:val="NormalWeb"/>
                  <w:spacing w:after="0" w:afterAutospacing="0"/>
                  <w:jc w:val="center"/>
                </w:pPr>
                <w:r w:rsidRPr="00ED6F59">
                  <w:rPr>
                    <w:sz w:val="20"/>
                    <w:szCs w:val="20"/>
                  </w:rPr>
                  <w:t>1-0</w:t>
                </w:r>
              </w:p>
            </w:tc>
          </w:tr>
          <w:tr w:rsidR="00ED6F59" w:rsidRPr="00ED6F59">
            <w:tc>
              <w:tcPr>
                <w:tcW w:w="562" w:type="dxa"/>
                <w:tcBorders>
                  <w:top w:val="outset" w:sz="6" w:space="0" w:color="auto"/>
                  <w:left w:val="outset" w:sz="6" w:space="0" w:color="auto"/>
                  <w:bottom w:val="outset" w:sz="6" w:space="0" w:color="auto"/>
                  <w:right w:val="outset" w:sz="6" w:space="0" w:color="auto"/>
                </w:tcBorders>
                <w:shd w:val="clear" w:color="auto" w:fill="FDE9D9"/>
                <w:tcMar>
                  <w:top w:w="0" w:type="dxa"/>
                  <w:left w:w="108" w:type="dxa"/>
                  <w:bottom w:w="0" w:type="dxa"/>
                  <w:right w:w="108" w:type="dxa"/>
                </w:tcMar>
                <w:hideMark/>
              </w:tcPr>
              <w:p w:rsidR="00ED6F59" w:rsidRPr="00ED6F59" w:rsidRDefault="00ED6F59">
                <w:pPr>
                  <w:pStyle w:val="NormalWeb"/>
                  <w:spacing w:after="0" w:afterAutospacing="0"/>
                  <w:jc w:val="center"/>
                </w:pPr>
                <w:r w:rsidRPr="00ED6F59">
                  <w:rPr>
                    <w:sz w:val="20"/>
                    <w:szCs w:val="20"/>
                  </w:rPr>
                  <w:t>3</w:t>
                </w:r>
              </w:p>
            </w:tc>
            <w:tc>
              <w:tcPr>
                <w:tcW w:w="2516" w:type="dxa"/>
                <w:tcBorders>
                  <w:top w:val="outset" w:sz="6" w:space="0" w:color="auto"/>
                  <w:left w:val="outset" w:sz="6" w:space="0" w:color="auto"/>
                  <w:bottom w:val="outset" w:sz="6" w:space="0" w:color="auto"/>
                  <w:right w:val="outset" w:sz="6" w:space="0" w:color="auto"/>
                </w:tcBorders>
                <w:shd w:val="clear" w:color="auto" w:fill="FDE9D9"/>
                <w:tcMar>
                  <w:top w:w="0" w:type="dxa"/>
                  <w:left w:w="108" w:type="dxa"/>
                  <w:bottom w:w="0" w:type="dxa"/>
                  <w:right w:w="108" w:type="dxa"/>
                </w:tcMar>
                <w:hideMark/>
              </w:tcPr>
              <w:p w:rsidR="00ED6F59" w:rsidRPr="00ED6F59" w:rsidRDefault="00ED6F59">
                <w:pPr>
                  <w:pStyle w:val="NormalWeb"/>
                  <w:spacing w:after="0" w:afterAutospacing="0"/>
                  <w:jc w:val="center"/>
                </w:pPr>
                <w:r w:rsidRPr="00ED6F59">
                  <w:rPr>
                    <w:sz w:val="20"/>
                    <w:szCs w:val="20"/>
                  </w:rPr>
                  <w:t>Đội 1 - Đội 2</w:t>
                </w:r>
              </w:p>
            </w:tc>
            <w:tc>
              <w:tcPr>
                <w:tcW w:w="1530" w:type="dxa"/>
                <w:tcBorders>
                  <w:top w:val="outset" w:sz="6" w:space="0" w:color="auto"/>
                  <w:left w:val="outset" w:sz="6" w:space="0" w:color="auto"/>
                  <w:bottom w:val="outset" w:sz="6" w:space="0" w:color="auto"/>
                  <w:right w:val="outset" w:sz="6" w:space="0" w:color="auto"/>
                </w:tcBorders>
                <w:shd w:val="clear" w:color="auto" w:fill="FDE9D9"/>
                <w:tcMar>
                  <w:top w:w="0" w:type="dxa"/>
                  <w:left w:w="108" w:type="dxa"/>
                  <w:bottom w:w="0" w:type="dxa"/>
                  <w:right w:w="108" w:type="dxa"/>
                </w:tcMar>
                <w:hideMark/>
              </w:tcPr>
              <w:p w:rsidR="00ED6F59" w:rsidRPr="00ED6F59" w:rsidRDefault="00ED6F59">
                <w:pPr>
                  <w:pStyle w:val="NormalWeb"/>
                  <w:spacing w:after="0" w:afterAutospacing="0"/>
                  <w:jc w:val="center"/>
                </w:pPr>
                <w:r w:rsidRPr="00ED6F59">
                  <w:rPr>
                    <w:sz w:val="20"/>
                    <w:szCs w:val="20"/>
                  </w:rPr>
                  <w:t>1-3</w:t>
                </w:r>
              </w:p>
            </w:tc>
          </w:tr>
          <w:tr w:rsidR="00ED6F59" w:rsidRPr="00ED6F59">
            <w:tc>
              <w:tcPr>
                <w:tcW w:w="562" w:type="dxa"/>
                <w:tcBorders>
                  <w:top w:val="outset" w:sz="6" w:space="0" w:color="auto"/>
                  <w:left w:val="outset" w:sz="6" w:space="0" w:color="auto"/>
                  <w:bottom w:val="outset" w:sz="6" w:space="0" w:color="auto"/>
                  <w:right w:val="outset" w:sz="6" w:space="0" w:color="auto"/>
                </w:tcBorders>
                <w:shd w:val="clear" w:color="auto" w:fill="FDE9D9"/>
                <w:tcMar>
                  <w:top w:w="0" w:type="dxa"/>
                  <w:left w:w="108" w:type="dxa"/>
                  <w:bottom w:w="0" w:type="dxa"/>
                  <w:right w:w="108" w:type="dxa"/>
                </w:tcMar>
                <w:hideMark/>
              </w:tcPr>
              <w:p w:rsidR="00ED6F59" w:rsidRPr="00ED6F59" w:rsidRDefault="00ED6F59">
                <w:pPr>
                  <w:pStyle w:val="NormalWeb"/>
                  <w:spacing w:after="0" w:afterAutospacing="0"/>
                  <w:jc w:val="center"/>
                </w:pPr>
                <w:r w:rsidRPr="00ED6F59">
                  <w:rPr>
                    <w:sz w:val="20"/>
                    <w:szCs w:val="20"/>
                  </w:rPr>
                  <w:t>4</w:t>
                </w:r>
              </w:p>
            </w:tc>
            <w:tc>
              <w:tcPr>
                <w:tcW w:w="2516" w:type="dxa"/>
                <w:tcBorders>
                  <w:top w:val="outset" w:sz="6" w:space="0" w:color="auto"/>
                  <w:left w:val="outset" w:sz="6" w:space="0" w:color="auto"/>
                  <w:bottom w:val="outset" w:sz="6" w:space="0" w:color="auto"/>
                  <w:right w:val="outset" w:sz="6" w:space="0" w:color="auto"/>
                </w:tcBorders>
                <w:shd w:val="clear" w:color="auto" w:fill="FDE9D9"/>
                <w:tcMar>
                  <w:top w:w="0" w:type="dxa"/>
                  <w:left w:w="108" w:type="dxa"/>
                  <w:bottom w:w="0" w:type="dxa"/>
                  <w:right w:w="108" w:type="dxa"/>
                </w:tcMar>
                <w:hideMark/>
              </w:tcPr>
              <w:p w:rsidR="00ED6F59" w:rsidRPr="00ED6F59" w:rsidRDefault="00ED6F59">
                <w:pPr>
                  <w:pStyle w:val="NormalWeb"/>
                  <w:spacing w:after="0" w:afterAutospacing="0"/>
                  <w:jc w:val="center"/>
                </w:pPr>
                <w:r w:rsidRPr="00ED6F59">
                  <w:rPr>
                    <w:sz w:val="20"/>
                    <w:szCs w:val="20"/>
                  </w:rPr>
                  <w:t>Đội 8 - Đội 12</w:t>
                </w:r>
              </w:p>
            </w:tc>
            <w:tc>
              <w:tcPr>
                <w:tcW w:w="1530" w:type="dxa"/>
                <w:tcBorders>
                  <w:top w:val="outset" w:sz="6" w:space="0" w:color="auto"/>
                  <w:left w:val="outset" w:sz="6" w:space="0" w:color="auto"/>
                  <w:bottom w:val="outset" w:sz="6" w:space="0" w:color="auto"/>
                  <w:right w:val="outset" w:sz="6" w:space="0" w:color="auto"/>
                </w:tcBorders>
                <w:shd w:val="clear" w:color="auto" w:fill="FDE9D9"/>
                <w:tcMar>
                  <w:top w:w="0" w:type="dxa"/>
                  <w:left w:w="108" w:type="dxa"/>
                  <w:bottom w:w="0" w:type="dxa"/>
                  <w:right w:w="108" w:type="dxa"/>
                </w:tcMar>
                <w:hideMark/>
              </w:tcPr>
              <w:p w:rsidR="00ED6F59" w:rsidRPr="00ED6F59" w:rsidRDefault="00ED6F59">
                <w:pPr>
                  <w:pStyle w:val="NormalWeb"/>
                  <w:spacing w:after="0" w:afterAutospacing="0"/>
                  <w:jc w:val="center"/>
                </w:pPr>
                <w:r w:rsidRPr="00ED6F59">
                  <w:rPr>
                    <w:sz w:val="20"/>
                    <w:szCs w:val="20"/>
                  </w:rPr>
                  <w:t>2-4</w:t>
                </w:r>
              </w:p>
            </w:tc>
          </w:tr>
        </w:tbl>
        <w:p w:rsidR="00ED6F59" w:rsidRPr="00ED6F59" w:rsidRDefault="00ED6F59">
          <w:pPr>
            <w:divId w:val="1877352426"/>
            <w:rPr>
              <w:rFonts w:ascii="Times New Roman" w:eastAsia="Times New Roman" w:hAnsi="Times New Roman" w:cs="Times New Roman"/>
            </w:rPr>
          </w:pPr>
          <w:r w:rsidRPr="00ED6F59">
            <w:rPr>
              <w:rFonts w:ascii="Times New Roman" w:eastAsia="Times New Roman" w:hAnsi="Times New Roman" w:cs="Times New Roman"/>
            </w:rPr>
            <w:t> </w:t>
          </w:r>
        </w:p>
        <w:p w:rsidR="00ED6F59" w:rsidRPr="00ED6F59" w:rsidRDefault="00ED6F59">
          <w:pPr>
            <w:divId w:val="1461067566"/>
            <w:rPr>
              <w:rFonts w:ascii="Times New Roman" w:eastAsia="Times New Roman" w:hAnsi="Times New Roman" w:cs="Times New Roman"/>
            </w:rPr>
          </w:pPr>
          <w:r w:rsidRPr="00ED6F59">
            <w:rPr>
              <w:rStyle w:val="Emphasis"/>
              <w:rFonts w:ascii="Times New Roman" w:eastAsia="Times New Roman" w:hAnsi="Times New Roman" w:cs="Times New Roman"/>
              <w:sz w:val="20"/>
              <w:szCs w:val="20"/>
            </w:rPr>
            <w:t>(Truyền Thông)</w:t>
          </w:r>
        </w:p>
        <w:p w:rsidR="00ED6F59" w:rsidRPr="00ED6F59" w:rsidRDefault="00ED6F59">
          <w:pPr>
            <w:divId w:val="1271430698"/>
            <w:rPr>
              <w:rFonts w:ascii="Times New Roman" w:eastAsia="Times New Roman" w:hAnsi="Times New Roman" w:cs="Times New Roman"/>
            </w:rPr>
          </w:pPr>
          <w:r w:rsidRPr="00ED6F59">
            <w:rPr>
              <w:rFonts w:ascii="Times New Roman" w:eastAsia="Times New Roman" w:hAnsi="Times New Roman" w:cs="Times New Roman"/>
            </w:rPr>
            <w:t xml:space="preserve">  </w:t>
          </w:r>
        </w:p>
        <w:p w:rsidR="00D26AEF" w:rsidRDefault="00ED6F59"/>
      </w:sdtContent>
    </w:sdt>
    <w:sectPr w:rsidR="00D26AE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F59" w:rsidRDefault="00ED6F59" w:rsidP="00ED6F59">
      <w:pPr>
        <w:spacing w:after="0" w:line="240" w:lineRule="auto"/>
      </w:pPr>
      <w:r>
        <w:separator/>
      </w:r>
    </w:p>
  </w:endnote>
  <w:endnote w:type="continuationSeparator" w:id="0">
    <w:p w:rsidR="00ED6F59" w:rsidRDefault="00ED6F59" w:rsidP="00ED6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59" w:rsidRDefault="00ED6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59" w:rsidRPr="00ED6F59" w:rsidRDefault="00ED6F59" w:rsidP="00ED6F59">
    <w:pPr>
      <w:pStyle w:val="Footer"/>
      <w:jc w:val="right"/>
      <w:rPr>
        <w:color w:val="000000"/>
        <w:sz w:val="20"/>
      </w:rPr>
    </w:pPr>
    <w:r w:rsidRPr="00ED6F59">
      <w:rPr>
        <w:color w:val="000000"/>
        <w:sz w:val="20"/>
      </w:rPr>
      <w:fldChar w:fldCharType="begin"/>
    </w:r>
    <w:r w:rsidRPr="00ED6F59">
      <w:rPr>
        <w:color w:val="000000"/>
        <w:sz w:val="20"/>
      </w:rPr>
      <w:instrText xml:space="preserve"> PAGE  \* MERGEFORMAT </w:instrText>
    </w:r>
    <w:r w:rsidRPr="00ED6F59">
      <w:rPr>
        <w:color w:val="000000"/>
        <w:sz w:val="20"/>
      </w:rPr>
      <w:fldChar w:fldCharType="separate"/>
    </w:r>
    <w:r w:rsidRPr="00ED6F59">
      <w:rPr>
        <w:noProof/>
        <w:color w:val="000000"/>
        <w:sz w:val="20"/>
      </w:rPr>
      <w:t>1</w:t>
    </w:r>
    <w:r w:rsidRPr="00ED6F59">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59" w:rsidRDefault="00ED6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F59" w:rsidRDefault="00ED6F59" w:rsidP="00ED6F59">
      <w:pPr>
        <w:spacing w:after="0" w:line="240" w:lineRule="auto"/>
      </w:pPr>
      <w:r>
        <w:separator/>
      </w:r>
    </w:p>
  </w:footnote>
  <w:footnote w:type="continuationSeparator" w:id="0">
    <w:p w:rsidR="00ED6F59" w:rsidRDefault="00ED6F59" w:rsidP="00ED6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59" w:rsidRDefault="00ED6F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59" w:rsidRPr="00ED6F59" w:rsidRDefault="00ED6F59" w:rsidP="00ED6F59">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59" w:rsidRDefault="00ED6F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59"/>
    <w:rsid w:val="00D26AEF"/>
    <w:rsid w:val="00ED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6F5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F59"/>
  </w:style>
  <w:style w:type="paragraph" w:styleId="Footer">
    <w:name w:val="footer"/>
    <w:basedOn w:val="Normal"/>
    <w:link w:val="FooterChar"/>
    <w:uiPriority w:val="99"/>
    <w:unhideWhenUsed/>
    <w:rsid w:val="00ED6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F59"/>
  </w:style>
  <w:style w:type="character" w:styleId="PlaceholderText">
    <w:name w:val="Placeholder Text"/>
    <w:basedOn w:val="DefaultParagraphFont"/>
    <w:uiPriority w:val="99"/>
    <w:semiHidden/>
    <w:rsid w:val="00ED6F59"/>
    <w:rPr>
      <w:color w:val="808080"/>
    </w:rPr>
  </w:style>
  <w:style w:type="character" w:customStyle="1" w:styleId="Heading2Char">
    <w:name w:val="Heading 2 Char"/>
    <w:basedOn w:val="DefaultParagraphFont"/>
    <w:link w:val="Heading2"/>
    <w:uiPriority w:val="9"/>
    <w:rsid w:val="00ED6F59"/>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D6F59"/>
    <w:rPr>
      <w:i/>
      <w:iCs/>
    </w:rPr>
  </w:style>
  <w:style w:type="paragraph" w:styleId="NormalWeb">
    <w:name w:val="Normal (Web)"/>
    <w:basedOn w:val="Normal"/>
    <w:uiPriority w:val="99"/>
    <w:unhideWhenUsed/>
    <w:rsid w:val="00ED6F59"/>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ED6F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6F5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F59"/>
  </w:style>
  <w:style w:type="paragraph" w:styleId="Footer">
    <w:name w:val="footer"/>
    <w:basedOn w:val="Normal"/>
    <w:link w:val="FooterChar"/>
    <w:uiPriority w:val="99"/>
    <w:unhideWhenUsed/>
    <w:rsid w:val="00ED6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F59"/>
  </w:style>
  <w:style w:type="character" w:styleId="PlaceholderText">
    <w:name w:val="Placeholder Text"/>
    <w:basedOn w:val="DefaultParagraphFont"/>
    <w:uiPriority w:val="99"/>
    <w:semiHidden/>
    <w:rsid w:val="00ED6F59"/>
    <w:rPr>
      <w:color w:val="808080"/>
    </w:rPr>
  </w:style>
  <w:style w:type="character" w:customStyle="1" w:styleId="Heading2Char">
    <w:name w:val="Heading 2 Char"/>
    <w:basedOn w:val="DefaultParagraphFont"/>
    <w:link w:val="Heading2"/>
    <w:uiPriority w:val="9"/>
    <w:rsid w:val="00ED6F59"/>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D6F59"/>
    <w:rPr>
      <w:i/>
      <w:iCs/>
    </w:rPr>
  </w:style>
  <w:style w:type="paragraph" w:styleId="NormalWeb">
    <w:name w:val="Normal (Web)"/>
    <w:basedOn w:val="Normal"/>
    <w:uiPriority w:val="99"/>
    <w:unhideWhenUsed/>
    <w:rsid w:val="00ED6F59"/>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ED6F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2203">
      <w:marLeft w:val="0"/>
      <w:marRight w:val="0"/>
      <w:marTop w:val="0"/>
      <w:marBottom w:val="0"/>
      <w:divBdr>
        <w:top w:val="none" w:sz="0" w:space="0" w:color="auto"/>
        <w:left w:val="none" w:sz="0" w:space="0" w:color="auto"/>
        <w:bottom w:val="none" w:sz="0" w:space="0" w:color="auto"/>
        <w:right w:val="none" w:sz="0" w:space="0" w:color="auto"/>
      </w:divBdr>
    </w:div>
    <w:div w:id="337468361">
      <w:marLeft w:val="0"/>
      <w:marRight w:val="0"/>
      <w:marTop w:val="0"/>
      <w:marBottom w:val="0"/>
      <w:divBdr>
        <w:top w:val="none" w:sz="0" w:space="0" w:color="auto"/>
        <w:left w:val="none" w:sz="0" w:space="0" w:color="auto"/>
        <w:bottom w:val="none" w:sz="0" w:space="0" w:color="auto"/>
        <w:right w:val="none" w:sz="0" w:space="0" w:color="auto"/>
      </w:divBdr>
    </w:div>
    <w:div w:id="468014978">
      <w:marLeft w:val="0"/>
      <w:marRight w:val="0"/>
      <w:marTop w:val="0"/>
      <w:marBottom w:val="0"/>
      <w:divBdr>
        <w:top w:val="none" w:sz="0" w:space="0" w:color="auto"/>
        <w:left w:val="none" w:sz="0" w:space="0" w:color="auto"/>
        <w:bottom w:val="none" w:sz="0" w:space="0" w:color="auto"/>
        <w:right w:val="none" w:sz="0" w:space="0" w:color="auto"/>
      </w:divBdr>
    </w:div>
    <w:div w:id="579798130">
      <w:marLeft w:val="0"/>
      <w:marRight w:val="0"/>
      <w:marTop w:val="0"/>
      <w:marBottom w:val="0"/>
      <w:divBdr>
        <w:top w:val="none" w:sz="0" w:space="0" w:color="auto"/>
        <w:left w:val="none" w:sz="0" w:space="0" w:color="auto"/>
        <w:bottom w:val="none" w:sz="0" w:space="0" w:color="auto"/>
        <w:right w:val="none" w:sz="0" w:space="0" w:color="auto"/>
      </w:divBdr>
    </w:div>
    <w:div w:id="1259411965">
      <w:marLeft w:val="0"/>
      <w:marRight w:val="0"/>
      <w:marTop w:val="0"/>
      <w:marBottom w:val="0"/>
      <w:divBdr>
        <w:top w:val="none" w:sz="0" w:space="0" w:color="auto"/>
        <w:left w:val="none" w:sz="0" w:space="0" w:color="auto"/>
        <w:bottom w:val="none" w:sz="0" w:space="0" w:color="auto"/>
        <w:right w:val="none" w:sz="0" w:space="0" w:color="auto"/>
      </w:divBdr>
    </w:div>
    <w:div w:id="1271430698">
      <w:marLeft w:val="0"/>
      <w:marRight w:val="0"/>
      <w:marTop w:val="0"/>
      <w:marBottom w:val="0"/>
      <w:divBdr>
        <w:top w:val="none" w:sz="0" w:space="0" w:color="auto"/>
        <w:left w:val="none" w:sz="0" w:space="0" w:color="auto"/>
        <w:bottom w:val="none" w:sz="0" w:space="0" w:color="auto"/>
        <w:right w:val="none" w:sz="0" w:space="0" w:color="auto"/>
      </w:divBdr>
      <w:divsChild>
        <w:div w:id="1877352426">
          <w:marLeft w:val="0"/>
          <w:marRight w:val="0"/>
          <w:marTop w:val="0"/>
          <w:marBottom w:val="0"/>
          <w:divBdr>
            <w:top w:val="none" w:sz="0" w:space="0" w:color="auto"/>
            <w:left w:val="none" w:sz="0" w:space="0" w:color="auto"/>
            <w:bottom w:val="none" w:sz="0" w:space="0" w:color="auto"/>
            <w:right w:val="none" w:sz="0" w:space="0" w:color="auto"/>
          </w:divBdr>
        </w:div>
        <w:div w:id="1461067566">
          <w:marLeft w:val="0"/>
          <w:marRight w:val="0"/>
          <w:marTop w:val="0"/>
          <w:marBottom w:val="0"/>
          <w:divBdr>
            <w:top w:val="none" w:sz="0" w:space="0" w:color="auto"/>
            <w:left w:val="none" w:sz="0" w:space="0" w:color="auto"/>
            <w:bottom w:val="none" w:sz="0" w:space="0" w:color="auto"/>
            <w:right w:val="none" w:sz="0" w:space="0" w:color="auto"/>
          </w:divBdr>
        </w:div>
      </w:divsChild>
    </w:div>
    <w:div w:id="15809442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_MG_9560c11.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_MG_9517c1.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72E3108-296F-4214-984E-546AA38247DB}"/>
      </w:docPartPr>
      <w:docPartBody>
        <w:p w:rsidR="00000000" w:rsidRDefault="005C2CA3">
          <w:r w:rsidRPr="00635B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A3"/>
    <w:rsid w:val="005C2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CA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C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2015-04-20T04:10:00Z</dcterms:created>
  <dcterms:modified xsi:type="dcterms:W3CDTF">2015-04-20T04:10:00Z</dcterms:modified>
</cp:coreProperties>
</file>