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543278583"/>
        <w:placeholder>
          <w:docPart w:val="DefaultPlaceholder_1082065158"/>
        </w:placeholder>
      </w:sdtPr>
      <w:sdtEndPr>
        <w:rPr>
          <w:rFonts w:asciiTheme="minorHAnsi" w:eastAsiaTheme="minorHAnsi" w:hAnsiTheme="minorHAnsi" w:cstheme="minorBidi"/>
          <w:b w:val="0"/>
          <w:bCs w:val="0"/>
          <w:sz w:val="22"/>
          <w:szCs w:val="22"/>
        </w:rPr>
      </w:sdtEndPr>
      <w:sdtContent>
        <w:p w:rsidR="00145024" w:rsidRPr="00145024" w:rsidRDefault="00145024">
          <w:pPr>
            <w:pStyle w:val="Heading2"/>
            <w:rPr>
              <w:rFonts w:eastAsia="Times New Roman"/>
            </w:rPr>
          </w:pPr>
          <w:r w:rsidRPr="00145024">
            <w:rPr>
              <w:rFonts w:eastAsia="Times New Roman"/>
            </w:rPr>
            <w:t>Seminar: “Techniques for Building Radio Telescopes”</w:t>
          </w:r>
        </w:p>
        <w:p w:rsidR="00145024" w:rsidRPr="00145024" w:rsidRDefault="00145024">
          <w:pPr>
            <w:rPr>
              <w:rFonts w:ascii="Times New Roman" w:eastAsia="Times New Roman" w:hAnsi="Times New Roman" w:cs="Times New Roman"/>
            </w:rPr>
          </w:pPr>
        </w:p>
        <w:p w:rsidR="00145024" w:rsidRPr="00145024" w:rsidRDefault="00145024">
          <w:pPr>
            <w:divId w:val="787433687"/>
            <w:rPr>
              <w:rFonts w:ascii="Times New Roman" w:eastAsia="Times New Roman" w:hAnsi="Times New Roman" w:cs="Times New Roman"/>
            </w:rPr>
          </w:pPr>
          <w:r w:rsidRPr="00145024">
            <w:rPr>
              <w:rFonts w:ascii="Times New Roman" w:eastAsia="Times New Roman" w:hAnsi="Times New Roman" w:cs="Times New Roman"/>
            </w:rPr>
            <w:t>On October 15, Duy Tan University held a seminar entitled “Techniques for Building Radio Telescopes”, with Mr. Luong Quang Thuy of the Canadian Institute for Theoretical Astrophysics, Ms. Nguyen Ngoc Vinh, Vice-Principal of the Le Quy Don High School for the Gifted, DTU Vice-Provost Dr. Vo Thanh Hai, students from the Le Quy Don High School and DTU representatives.</w:t>
          </w:r>
        </w:p>
        <w:p w:rsidR="00145024" w:rsidRPr="00145024" w:rsidRDefault="00145024">
          <w:pPr>
            <w:divId w:val="1877425778"/>
            <w:rPr>
              <w:rFonts w:ascii="Times New Roman" w:eastAsia="Times New Roman" w:hAnsi="Times New Roman" w:cs="Times New Roman"/>
            </w:rPr>
          </w:pPr>
          <w:r w:rsidRPr="00145024">
            <w:rPr>
              <w:rFonts w:ascii="Times New Roman" w:eastAsia="Times New Roman" w:hAnsi="Times New Roman" w:cs="Times New Roman"/>
            </w:rPr>
            <w:t> </w:t>
          </w:r>
        </w:p>
        <w:p w:rsidR="00145024" w:rsidRPr="00145024" w:rsidRDefault="00145024">
          <w:pPr>
            <w:jc w:val="center"/>
            <w:rPr>
              <w:rFonts w:ascii="Times New Roman" w:eastAsia="Times New Roman" w:hAnsi="Times New Roman" w:cs="Times New Roman"/>
            </w:rPr>
          </w:pPr>
          <w:r w:rsidRPr="00145024">
            <w:rPr>
              <w:rFonts w:ascii="Times New Roman" w:eastAsia="Times New Roman" w:hAnsi="Times New Roman" w:cs="Times New Roman"/>
            </w:rPr>
            <w:t> </w:t>
          </w:r>
          <w:r w:rsidRPr="00145024">
            <w:rPr>
              <w:rFonts w:ascii="Times New Roman" w:eastAsia="Times New Roman" w:hAnsi="Times New Roman" w:cs="Times New Roman"/>
              <w:noProof/>
            </w:rPr>
            <w:drawing>
              <wp:inline distT="0" distB="0" distL="0" distR="0" wp14:anchorId="62F834AC" wp14:editId="670994A8">
                <wp:extent cx="3886200" cy="2438400"/>
                <wp:effectExtent l="0" t="0" r="0" b="0"/>
                <wp:docPr id="1" name="Picture 1" descr="http://news.duytan.edu.vn/uploads/294A120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294A1201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145024">
            <w:rPr>
              <w:rFonts w:ascii="Times New Roman" w:eastAsia="Times New Roman" w:hAnsi="Times New Roman" w:cs="Times New Roman"/>
            </w:rPr>
            <w:t> </w:t>
          </w:r>
        </w:p>
        <w:p w:rsidR="00145024" w:rsidRPr="00145024" w:rsidRDefault="00145024">
          <w:pPr>
            <w:jc w:val="center"/>
            <w:rPr>
              <w:rFonts w:ascii="Times New Roman" w:eastAsia="Times New Roman" w:hAnsi="Times New Roman" w:cs="Times New Roman"/>
            </w:rPr>
          </w:pPr>
          <w:r w:rsidRPr="00145024">
            <w:rPr>
              <w:rStyle w:val="Emphasis"/>
              <w:rFonts w:ascii="Times New Roman" w:eastAsia="Times New Roman" w:hAnsi="Times New Roman" w:cs="Times New Roman"/>
            </w:rPr>
            <w:t>Mr. Luong Quang Thuy talks about radio telescopes</w:t>
          </w:r>
        </w:p>
        <w:p w:rsidR="00145024" w:rsidRPr="00145024" w:rsidRDefault="00145024">
          <w:pPr>
            <w:divId w:val="630210436"/>
            <w:rPr>
              <w:rFonts w:ascii="Times New Roman" w:eastAsia="Times New Roman" w:hAnsi="Times New Roman" w:cs="Times New Roman"/>
            </w:rPr>
          </w:pPr>
          <w:r w:rsidRPr="00145024">
            <w:rPr>
              <w:rFonts w:ascii="Times New Roman" w:eastAsia="Times New Roman" w:hAnsi="Times New Roman" w:cs="Times New Roman"/>
            </w:rPr>
            <w:t> </w:t>
          </w:r>
        </w:p>
        <w:p w:rsidR="00145024" w:rsidRPr="00145024" w:rsidRDefault="00145024">
          <w:pPr>
            <w:divId w:val="1073430407"/>
            <w:rPr>
              <w:rFonts w:ascii="Times New Roman" w:eastAsia="Times New Roman" w:hAnsi="Times New Roman" w:cs="Times New Roman"/>
            </w:rPr>
          </w:pPr>
          <w:r w:rsidRPr="00145024">
            <w:rPr>
              <w:rFonts w:ascii="Times New Roman" w:eastAsia="Times New Roman" w:hAnsi="Times New Roman" w:cs="Times New Roman"/>
            </w:rPr>
            <w:t xml:space="preserve">“Since it was founded 21 years ago, Duy Tan University has invested heavily in research,” said Dr. Vo Thanh Hai. </w:t>
          </w:r>
          <w:r w:rsidRPr="00145024">
            <w:rPr>
              <w:rStyle w:val="Emphasis"/>
              <w:rFonts w:ascii="Times New Roman" w:eastAsia="Times New Roman" w:hAnsi="Times New Roman" w:cs="Times New Roman"/>
            </w:rPr>
            <w:t>“The university has already published 131 papers in ISI related journals and it is one of the leading 20 universities with the most international publications in Vietnam. DTU is currently planning partnerships with local high schools, according to the guidelines of the Ministry of Education and Training, to support them in research and encourage them to participate in scientific and technology competitions. DTU provides laboratories and sends teachers out to local high schools to help students come up with creative and viable ideas and turn those ideas into reality.”</w:t>
          </w:r>
        </w:p>
        <w:p w:rsidR="00145024" w:rsidRPr="00145024" w:rsidRDefault="00145024">
          <w:pPr>
            <w:divId w:val="1256940279"/>
            <w:rPr>
              <w:rFonts w:ascii="Times New Roman" w:eastAsia="Times New Roman" w:hAnsi="Times New Roman" w:cs="Times New Roman"/>
            </w:rPr>
          </w:pPr>
          <w:r w:rsidRPr="00145024">
            <w:rPr>
              <w:rFonts w:ascii="Times New Roman" w:eastAsia="Times New Roman" w:hAnsi="Times New Roman" w:cs="Times New Roman"/>
            </w:rPr>
            <w:t> </w:t>
          </w:r>
        </w:p>
        <w:p w:rsidR="00145024" w:rsidRPr="00145024" w:rsidRDefault="00145024">
          <w:pPr>
            <w:jc w:val="center"/>
            <w:rPr>
              <w:rFonts w:ascii="Times New Roman" w:eastAsia="Times New Roman" w:hAnsi="Times New Roman" w:cs="Times New Roman"/>
            </w:rPr>
          </w:pPr>
          <w:r w:rsidRPr="00145024">
            <w:rPr>
              <w:rFonts w:ascii="Times New Roman" w:eastAsia="Times New Roman" w:hAnsi="Times New Roman" w:cs="Times New Roman"/>
            </w:rPr>
            <w:t> </w:t>
          </w:r>
          <w:r w:rsidRPr="00145024">
            <w:rPr>
              <w:rFonts w:ascii="Times New Roman" w:eastAsia="Times New Roman" w:hAnsi="Times New Roman" w:cs="Times New Roman"/>
              <w:noProof/>
            </w:rPr>
            <w:drawing>
              <wp:inline distT="0" distB="0" distL="0" distR="0" wp14:anchorId="7598D9A1" wp14:editId="03E1E536">
                <wp:extent cx="3886200" cy="2438400"/>
                <wp:effectExtent l="0" t="0" r="0" b="0"/>
                <wp:docPr id="2" name="Picture 2" descr="http://news.duytan.edu.vn/uploads/294A118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294A1187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145024">
            <w:rPr>
              <w:rFonts w:ascii="Times New Roman" w:eastAsia="Times New Roman" w:hAnsi="Times New Roman" w:cs="Times New Roman"/>
            </w:rPr>
            <w:t> </w:t>
          </w:r>
        </w:p>
        <w:p w:rsidR="00145024" w:rsidRPr="00145024" w:rsidRDefault="00145024">
          <w:pPr>
            <w:jc w:val="center"/>
            <w:rPr>
              <w:rFonts w:ascii="Times New Roman" w:eastAsia="Times New Roman" w:hAnsi="Times New Roman" w:cs="Times New Roman"/>
            </w:rPr>
          </w:pPr>
          <w:r w:rsidRPr="00145024">
            <w:rPr>
              <w:rStyle w:val="Emphasis"/>
              <w:rFonts w:ascii="Times New Roman" w:eastAsia="Times New Roman" w:hAnsi="Times New Roman" w:cs="Times New Roman"/>
            </w:rPr>
            <w:t>Students from the Le Quy Don High School for the Gifted</w:t>
          </w:r>
        </w:p>
        <w:p w:rsidR="00145024" w:rsidRPr="00145024" w:rsidRDefault="00145024">
          <w:pPr>
            <w:divId w:val="1307971619"/>
            <w:rPr>
              <w:rFonts w:ascii="Times New Roman" w:eastAsia="Times New Roman" w:hAnsi="Times New Roman" w:cs="Times New Roman"/>
            </w:rPr>
          </w:pPr>
          <w:r w:rsidRPr="00145024">
            <w:rPr>
              <w:rFonts w:ascii="Times New Roman" w:eastAsia="Times New Roman" w:hAnsi="Times New Roman" w:cs="Times New Roman"/>
            </w:rPr>
            <w:t> </w:t>
          </w:r>
        </w:p>
        <w:p w:rsidR="00145024" w:rsidRPr="00145024" w:rsidRDefault="00145024">
          <w:pPr>
            <w:divId w:val="304432765"/>
            <w:rPr>
              <w:rFonts w:ascii="Times New Roman" w:eastAsia="Times New Roman" w:hAnsi="Times New Roman" w:cs="Times New Roman"/>
            </w:rPr>
          </w:pPr>
          <w:r w:rsidRPr="00145024">
            <w:rPr>
              <w:rFonts w:ascii="Times New Roman" w:eastAsia="Times New Roman" w:hAnsi="Times New Roman" w:cs="Times New Roman"/>
            </w:rPr>
            <w:t>Mr.Thuy talked about how to build a radio telescope and its ability to explore the universe. A radio telescope functions like a radio receiver and its observational objective is the Milky Way galaxy. C- Band satellite dishes, low-noise amplifiers, in-line amplifiers and USB dongles are the only components required to build a telescope. The telescope receives radio signals from objects in the Milky Way to compute and draw maps of the distribution of matter in the galaxy. Radio telescopes can make observations day and night, whereas optical telescopes are limited by the Earth’s atmosphere and can only observe outer space at night in good weather conditions.</w:t>
          </w:r>
        </w:p>
        <w:p w:rsidR="00145024" w:rsidRPr="00145024" w:rsidRDefault="00145024">
          <w:pPr>
            <w:divId w:val="1127242676"/>
            <w:rPr>
              <w:rFonts w:ascii="Times New Roman" w:eastAsia="Times New Roman" w:hAnsi="Times New Roman" w:cs="Times New Roman"/>
            </w:rPr>
          </w:pPr>
          <w:r w:rsidRPr="00145024">
            <w:rPr>
              <w:rFonts w:ascii="Times New Roman" w:eastAsia="Times New Roman" w:hAnsi="Times New Roman" w:cs="Times New Roman"/>
            </w:rPr>
            <w:t> </w:t>
          </w:r>
        </w:p>
        <w:p w:rsidR="00145024" w:rsidRPr="00145024" w:rsidRDefault="00145024">
          <w:pPr>
            <w:divId w:val="438991147"/>
            <w:rPr>
              <w:rFonts w:ascii="Times New Roman" w:eastAsia="Times New Roman" w:hAnsi="Times New Roman" w:cs="Times New Roman"/>
            </w:rPr>
          </w:pPr>
          <w:r w:rsidRPr="00145024">
            <w:rPr>
              <w:rFonts w:ascii="Times New Roman" w:eastAsia="Times New Roman" w:hAnsi="Times New Roman" w:cs="Times New Roman"/>
            </w:rPr>
            <w:t xml:space="preserve">Students from the Le Quy Don High School for the Gifted learnt much about astronomy and visited the university library and research labs to experience the DTU educational environment. </w:t>
          </w:r>
          <w:r w:rsidRPr="00145024">
            <w:rPr>
              <w:rStyle w:val="Emphasis"/>
              <w:rFonts w:ascii="Times New Roman" w:eastAsia="Times New Roman" w:hAnsi="Times New Roman" w:cs="Times New Roman"/>
            </w:rPr>
            <w:t xml:space="preserve">“The seminar was really useful,” </w:t>
          </w:r>
          <w:r w:rsidRPr="00145024">
            <w:rPr>
              <w:rFonts w:ascii="Times New Roman" w:eastAsia="Times New Roman" w:hAnsi="Times New Roman" w:cs="Times New Roman"/>
            </w:rPr>
            <w:t>explained Nguyen Tien Van</w:t>
          </w:r>
          <w:r w:rsidRPr="00145024">
            <w:rPr>
              <w:rStyle w:val="Emphasis"/>
              <w:rFonts w:ascii="Times New Roman" w:eastAsia="Times New Roman" w:hAnsi="Times New Roman" w:cs="Times New Roman"/>
            </w:rPr>
            <w:t>,</w:t>
          </w:r>
          <w:r w:rsidRPr="00145024">
            <w:rPr>
              <w:rFonts w:ascii="Times New Roman" w:eastAsia="Times New Roman" w:hAnsi="Times New Roman" w:cs="Times New Roman"/>
            </w:rPr>
            <w:t xml:space="preserve"> a student of class 11A4 at the Le Quy Don High School for the Gifted</w:t>
          </w:r>
          <w:r w:rsidRPr="00145024">
            <w:rPr>
              <w:rStyle w:val="Emphasis"/>
              <w:rFonts w:ascii="Times New Roman" w:eastAsia="Times New Roman" w:hAnsi="Times New Roman" w:cs="Times New Roman"/>
            </w:rPr>
            <w:t>. “We learnt more about the universe around us and it stimulated our interest in research while still at high school. I was also impressed with DTU and hope that I will have the opportunity to study here one day to pursue my personal passions and interests.”</w:t>
          </w:r>
        </w:p>
        <w:p w:rsidR="00145024" w:rsidRPr="00145024" w:rsidRDefault="00145024">
          <w:pPr>
            <w:divId w:val="107434858"/>
            <w:rPr>
              <w:rFonts w:ascii="Times New Roman" w:eastAsia="Times New Roman" w:hAnsi="Times New Roman" w:cs="Times New Roman"/>
            </w:rPr>
          </w:pPr>
          <w:r w:rsidRPr="00145024">
            <w:rPr>
              <w:rFonts w:ascii="Times New Roman" w:eastAsia="Times New Roman" w:hAnsi="Times New Roman" w:cs="Times New Roman"/>
            </w:rPr>
            <w:t> </w:t>
          </w:r>
        </w:p>
        <w:p w:rsidR="00145024" w:rsidRPr="00145024" w:rsidRDefault="00145024">
          <w:pPr>
            <w:divId w:val="433483530"/>
            <w:rPr>
              <w:rFonts w:ascii="Times New Roman" w:eastAsia="Times New Roman" w:hAnsi="Times New Roman" w:cs="Times New Roman"/>
            </w:rPr>
          </w:pPr>
          <w:r w:rsidRPr="00145024">
            <w:rPr>
              <w:rFonts w:ascii="Times New Roman" w:eastAsia="Times New Roman" w:hAnsi="Times New Roman" w:cs="Times New Roman"/>
            </w:rPr>
            <w:t>Duy Tan University has been researching the principles of radio spectrum analysis in order to prepare for the construction of its own radio telescope in the near future.</w:t>
          </w:r>
        </w:p>
        <w:p w:rsidR="00145024" w:rsidRPr="00145024" w:rsidRDefault="00145024">
          <w:pPr>
            <w:divId w:val="1878347160"/>
            <w:rPr>
              <w:rFonts w:ascii="Times New Roman" w:eastAsia="Times New Roman" w:hAnsi="Times New Roman" w:cs="Times New Roman"/>
            </w:rPr>
          </w:pPr>
          <w:r w:rsidRPr="00145024">
            <w:rPr>
              <w:rFonts w:ascii="Times New Roman" w:eastAsia="Times New Roman" w:hAnsi="Times New Roman" w:cs="Times New Roman"/>
            </w:rPr>
            <w:t> </w:t>
          </w:r>
        </w:p>
        <w:p w:rsidR="00145024" w:rsidRPr="00145024" w:rsidRDefault="00145024">
          <w:pPr>
            <w:divId w:val="1296107008"/>
            <w:rPr>
              <w:rFonts w:ascii="Times New Roman" w:eastAsia="Times New Roman" w:hAnsi="Times New Roman" w:cs="Times New Roman"/>
            </w:rPr>
          </w:pPr>
          <w:r w:rsidRPr="00145024">
            <w:rPr>
              <w:rStyle w:val="Emphasis"/>
              <w:rFonts w:ascii="Times New Roman" w:eastAsia="Times New Roman" w:hAnsi="Times New Roman" w:cs="Times New Roman"/>
            </w:rPr>
            <w:t>(Media Center)</w:t>
          </w:r>
        </w:p>
        <w:p w:rsidR="00B80287" w:rsidRDefault="00145024"/>
      </w:sdtContent>
    </w:sdt>
    <w:sectPr w:rsidR="00B8028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024" w:rsidRDefault="00145024" w:rsidP="00145024">
      <w:pPr>
        <w:spacing w:after="0" w:line="240" w:lineRule="auto"/>
      </w:pPr>
      <w:r>
        <w:separator/>
      </w:r>
    </w:p>
  </w:endnote>
  <w:endnote w:type="continuationSeparator" w:id="0">
    <w:p w:rsidR="00145024" w:rsidRDefault="00145024" w:rsidP="00145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24" w:rsidRDefault="001450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24" w:rsidRPr="00145024" w:rsidRDefault="00145024" w:rsidP="00145024">
    <w:pPr>
      <w:pStyle w:val="Footer"/>
      <w:jc w:val="right"/>
      <w:rPr>
        <w:color w:val="000000"/>
        <w:sz w:val="20"/>
      </w:rPr>
    </w:pPr>
    <w:r w:rsidRPr="00145024">
      <w:rPr>
        <w:color w:val="000000"/>
        <w:sz w:val="20"/>
      </w:rPr>
      <w:fldChar w:fldCharType="begin"/>
    </w:r>
    <w:r w:rsidRPr="00145024">
      <w:rPr>
        <w:color w:val="000000"/>
        <w:sz w:val="20"/>
      </w:rPr>
      <w:instrText xml:space="preserve"> PAGE  \* MERGEFORMAT </w:instrText>
    </w:r>
    <w:r w:rsidRPr="00145024">
      <w:rPr>
        <w:color w:val="000000"/>
        <w:sz w:val="20"/>
      </w:rPr>
      <w:fldChar w:fldCharType="separate"/>
    </w:r>
    <w:r w:rsidRPr="00145024">
      <w:rPr>
        <w:noProof/>
        <w:color w:val="000000"/>
        <w:sz w:val="20"/>
      </w:rPr>
      <w:t>1</w:t>
    </w:r>
    <w:r w:rsidRPr="00145024">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24" w:rsidRDefault="00145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024" w:rsidRDefault="00145024" w:rsidP="00145024">
      <w:pPr>
        <w:spacing w:after="0" w:line="240" w:lineRule="auto"/>
      </w:pPr>
      <w:r>
        <w:separator/>
      </w:r>
    </w:p>
  </w:footnote>
  <w:footnote w:type="continuationSeparator" w:id="0">
    <w:p w:rsidR="00145024" w:rsidRDefault="00145024" w:rsidP="00145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24" w:rsidRDefault="001450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24" w:rsidRPr="00145024" w:rsidRDefault="00145024" w:rsidP="00145024">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24" w:rsidRDefault="001450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024"/>
    <w:rsid w:val="00145024"/>
    <w:rsid w:val="00B8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502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024"/>
  </w:style>
  <w:style w:type="paragraph" w:styleId="Footer">
    <w:name w:val="footer"/>
    <w:basedOn w:val="Normal"/>
    <w:link w:val="FooterChar"/>
    <w:uiPriority w:val="99"/>
    <w:unhideWhenUsed/>
    <w:rsid w:val="00145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024"/>
  </w:style>
  <w:style w:type="character" w:styleId="PlaceholderText">
    <w:name w:val="Placeholder Text"/>
    <w:basedOn w:val="DefaultParagraphFont"/>
    <w:uiPriority w:val="99"/>
    <w:semiHidden/>
    <w:rsid w:val="00145024"/>
    <w:rPr>
      <w:color w:val="808080"/>
    </w:rPr>
  </w:style>
  <w:style w:type="character" w:customStyle="1" w:styleId="Heading2Char">
    <w:name w:val="Heading 2 Char"/>
    <w:basedOn w:val="DefaultParagraphFont"/>
    <w:link w:val="Heading2"/>
    <w:uiPriority w:val="9"/>
    <w:rsid w:val="00145024"/>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1450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502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024"/>
  </w:style>
  <w:style w:type="paragraph" w:styleId="Footer">
    <w:name w:val="footer"/>
    <w:basedOn w:val="Normal"/>
    <w:link w:val="FooterChar"/>
    <w:uiPriority w:val="99"/>
    <w:unhideWhenUsed/>
    <w:rsid w:val="00145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024"/>
  </w:style>
  <w:style w:type="character" w:styleId="PlaceholderText">
    <w:name w:val="Placeholder Text"/>
    <w:basedOn w:val="DefaultParagraphFont"/>
    <w:uiPriority w:val="99"/>
    <w:semiHidden/>
    <w:rsid w:val="00145024"/>
    <w:rPr>
      <w:color w:val="808080"/>
    </w:rPr>
  </w:style>
  <w:style w:type="character" w:customStyle="1" w:styleId="Heading2Char">
    <w:name w:val="Heading 2 Char"/>
    <w:basedOn w:val="DefaultParagraphFont"/>
    <w:link w:val="Heading2"/>
    <w:uiPriority w:val="9"/>
    <w:rsid w:val="00145024"/>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1450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4858">
      <w:marLeft w:val="0"/>
      <w:marRight w:val="0"/>
      <w:marTop w:val="0"/>
      <w:marBottom w:val="0"/>
      <w:divBdr>
        <w:top w:val="none" w:sz="0" w:space="0" w:color="auto"/>
        <w:left w:val="none" w:sz="0" w:space="0" w:color="auto"/>
        <w:bottom w:val="none" w:sz="0" w:space="0" w:color="auto"/>
        <w:right w:val="none" w:sz="0" w:space="0" w:color="auto"/>
      </w:divBdr>
    </w:div>
    <w:div w:id="304432765">
      <w:marLeft w:val="0"/>
      <w:marRight w:val="0"/>
      <w:marTop w:val="0"/>
      <w:marBottom w:val="0"/>
      <w:divBdr>
        <w:top w:val="none" w:sz="0" w:space="0" w:color="auto"/>
        <w:left w:val="none" w:sz="0" w:space="0" w:color="auto"/>
        <w:bottom w:val="none" w:sz="0" w:space="0" w:color="auto"/>
        <w:right w:val="none" w:sz="0" w:space="0" w:color="auto"/>
      </w:divBdr>
    </w:div>
    <w:div w:id="433483530">
      <w:marLeft w:val="0"/>
      <w:marRight w:val="0"/>
      <w:marTop w:val="0"/>
      <w:marBottom w:val="0"/>
      <w:divBdr>
        <w:top w:val="none" w:sz="0" w:space="0" w:color="auto"/>
        <w:left w:val="none" w:sz="0" w:space="0" w:color="auto"/>
        <w:bottom w:val="none" w:sz="0" w:space="0" w:color="auto"/>
        <w:right w:val="none" w:sz="0" w:space="0" w:color="auto"/>
      </w:divBdr>
    </w:div>
    <w:div w:id="438991147">
      <w:marLeft w:val="0"/>
      <w:marRight w:val="0"/>
      <w:marTop w:val="0"/>
      <w:marBottom w:val="0"/>
      <w:divBdr>
        <w:top w:val="none" w:sz="0" w:space="0" w:color="auto"/>
        <w:left w:val="none" w:sz="0" w:space="0" w:color="auto"/>
        <w:bottom w:val="none" w:sz="0" w:space="0" w:color="auto"/>
        <w:right w:val="none" w:sz="0" w:space="0" w:color="auto"/>
      </w:divBdr>
    </w:div>
    <w:div w:id="630210436">
      <w:marLeft w:val="0"/>
      <w:marRight w:val="0"/>
      <w:marTop w:val="0"/>
      <w:marBottom w:val="0"/>
      <w:divBdr>
        <w:top w:val="none" w:sz="0" w:space="0" w:color="auto"/>
        <w:left w:val="none" w:sz="0" w:space="0" w:color="auto"/>
        <w:bottom w:val="none" w:sz="0" w:space="0" w:color="auto"/>
        <w:right w:val="none" w:sz="0" w:space="0" w:color="auto"/>
      </w:divBdr>
    </w:div>
    <w:div w:id="787433687">
      <w:marLeft w:val="0"/>
      <w:marRight w:val="0"/>
      <w:marTop w:val="0"/>
      <w:marBottom w:val="0"/>
      <w:divBdr>
        <w:top w:val="none" w:sz="0" w:space="0" w:color="auto"/>
        <w:left w:val="none" w:sz="0" w:space="0" w:color="auto"/>
        <w:bottom w:val="none" w:sz="0" w:space="0" w:color="auto"/>
        <w:right w:val="none" w:sz="0" w:space="0" w:color="auto"/>
      </w:divBdr>
    </w:div>
    <w:div w:id="1073430407">
      <w:marLeft w:val="0"/>
      <w:marRight w:val="0"/>
      <w:marTop w:val="0"/>
      <w:marBottom w:val="0"/>
      <w:divBdr>
        <w:top w:val="none" w:sz="0" w:space="0" w:color="auto"/>
        <w:left w:val="none" w:sz="0" w:space="0" w:color="auto"/>
        <w:bottom w:val="none" w:sz="0" w:space="0" w:color="auto"/>
        <w:right w:val="none" w:sz="0" w:space="0" w:color="auto"/>
      </w:divBdr>
    </w:div>
    <w:div w:id="1127242676">
      <w:marLeft w:val="0"/>
      <w:marRight w:val="0"/>
      <w:marTop w:val="0"/>
      <w:marBottom w:val="0"/>
      <w:divBdr>
        <w:top w:val="none" w:sz="0" w:space="0" w:color="auto"/>
        <w:left w:val="none" w:sz="0" w:space="0" w:color="auto"/>
        <w:bottom w:val="none" w:sz="0" w:space="0" w:color="auto"/>
        <w:right w:val="none" w:sz="0" w:space="0" w:color="auto"/>
      </w:divBdr>
    </w:div>
    <w:div w:id="1256940279">
      <w:marLeft w:val="0"/>
      <w:marRight w:val="0"/>
      <w:marTop w:val="0"/>
      <w:marBottom w:val="0"/>
      <w:divBdr>
        <w:top w:val="none" w:sz="0" w:space="0" w:color="auto"/>
        <w:left w:val="none" w:sz="0" w:space="0" w:color="auto"/>
        <w:bottom w:val="none" w:sz="0" w:space="0" w:color="auto"/>
        <w:right w:val="none" w:sz="0" w:space="0" w:color="auto"/>
      </w:divBdr>
    </w:div>
    <w:div w:id="1296107008">
      <w:marLeft w:val="0"/>
      <w:marRight w:val="0"/>
      <w:marTop w:val="0"/>
      <w:marBottom w:val="0"/>
      <w:divBdr>
        <w:top w:val="none" w:sz="0" w:space="0" w:color="auto"/>
        <w:left w:val="none" w:sz="0" w:space="0" w:color="auto"/>
        <w:bottom w:val="none" w:sz="0" w:space="0" w:color="auto"/>
        <w:right w:val="none" w:sz="0" w:space="0" w:color="auto"/>
      </w:divBdr>
    </w:div>
    <w:div w:id="1307971619">
      <w:marLeft w:val="0"/>
      <w:marRight w:val="0"/>
      <w:marTop w:val="0"/>
      <w:marBottom w:val="0"/>
      <w:divBdr>
        <w:top w:val="none" w:sz="0" w:space="0" w:color="auto"/>
        <w:left w:val="none" w:sz="0" w:space="0" w:color="auto"/>
        <w:bottom w:val="none" w:sz="0" w:space="0" w:color="auto"/>
        <w:right w:val="none" w:sz="0" w:space="0" w:color="auto"/>
      </w:divBdr>
    </w:div>
    <w:div w:id="1877425778">
      <w:marLeft w:val="0"/>
      <w:marRight w:val="0"/>
      <w:marTop w:val="0"/>
      <w:marBottom w:val="0"/>
      <w:divBdr>
        <w:top w:val="none" w:sz="0" w:space="0" w:color="auto"/>
        <w:left w:val="none" w:sz="0" w:space="0" w:color="auto"/>
        <w:bottom w:val="none" w:sz="0" w:space="0" w:color="auto"/>
        <w:right w:val="none" w:sz="0" w:space="0" w:color="auto"/>
      </w:divBdr>
    </w:div>
    <w:div w:id="18783471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294A1187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294A1201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2ACD19D-5208-4DFD-83E8-4D5617ABB443}"/>
      </w:docPartPr>
      <w:docPartBody>
        <w:p w:rsidR="00000000" w:rsidRDefault="001F446B">
          <w:r w:rsidRPr="008E44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6B"/>
    <w:rsid w:val="001F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46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4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2015-11-12T00:06:00Z</dcterms:created>
  <dcterms:modified xsi:type="dcterms:W3CDTF">2015-11-12T00:06:00Z</dcterms:modified>
</cp:coreProperties>
</file>