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932275974"/>
        <w:placeholder>
          <w:docPart w:val="DefaultPlaceholder_1081868574"/>
        </w:placeholder>
      </w:sdtPr>
      <w:sdtEndPr>
        <w:rPr>
          <w:rFonts w:asciiTheme="minorHAnsi" w:eastAsiaTheme="minorHAnsi" w:hAnsiTheme="minorHAnsi" w:cstheme="minorBidi"/>
          <w:b w:val="0"/>
          <w:bCs w:val="0"/>
          <w:sz w:val="22"/>
          <w:szCs w:val="22"/>
        </w:rPr>
      </w:sdtEndPr>
      <w:sdtContent>
        <w:p w:rsidR="00B92708" w:rsidRPr="00B92708" w:rsidRDefault="00B92708">
          <w:pPr>
            <w:pStyle w:val="Heading2"/>
            <w:rPr>
              <w:rFonts w:eastAsia="Times New Roman"/>
            </w:rPr>
          </w:pPr>
          <w:r w:rsidRPr="00B92708">
            <w:rPr>
              <w:rFonts w:eastAsia="Times New Roman"/>
            </w:rPr>
            <w:t>The Attraction of Journalism &amp; Communications Careers in the Digital Age</w:t>
          </w:r>
        </w:p>
        <w:p w:rsidR="00B92708" w:rsidRPr="00B92708" w:rsidRDefault="00B92708">
          <w:pPr>
            <w:rPr>
              <w:rFonts w:ascii="Times New Roman" w:eastAsia="Times New Roman" w:hAnsi="Times New Roman" w:cs="Times New Roman"/>
            </w:rPr>
          </w:pPr>
          <w:r w:rsidRPr="00B92708">
            <w:rPr>
              <w:rFonts w:ascii="Times New Roman" w:eastAsia="Times New Roman" w:hAnsi="Times New Roman" w:cs="Times New Roman"/>
            </w:rPr>
            <w:br/>
          </w:r>
          <w:r w:rsidRPr="00B92708">
            <w:rPr>
              <w:rStyle w:val="Strong"/>
              <w:rFonts w:ascii="Times New Roman" w:eastAsia="Times New Roman" w:hAnsi="Times New Roman" w:cs="Times New Roman"/>
            </w:rPr>
            <w:t>In the golden age of technology and digitization, Journalism &amp; Communications majors will now have a significant advantage in the job market.  </w:t>
          </w:r>
          <w:r w:rsidRPr="00B92708">
            <w:rPr>
              <w:rFonts w:ascii="Times New Roman" w:eastAsia="Times New Roman" w:hAnsi="Times New Roman" w:cs="Times New Roman"/>
            </w:rPr>
            <w:t xml:space="preserve"> </w:t>
          </w:r>
        </w:p>
        <w:p w:rsidR="00B92708" w:rsidRPr="00B92708" w:rsidRDefault="00B92708">
          <w:pPr>
            <w:divId w:val="1876043873"/>
            <w:rPr>
              <w:rFonts w:ascii="Times New Roman" w:eastAsia="Times New Roman" w:hAnsi="Times New Roman" w:cs="Times New Roman"/>
            </w:rPr>
          </w:pPr>
          <w:r w:rsidRPr="00B92708">
            <w:rPr>
              <w:rFonts w:ascii="Times New Roman" w:eastAsia="Times New Roman" w:hAnsi="Times New Roman" w:cs="Times New Roman"/>
            </w:rPr>
            <w:t> </w:t>
          </w:r>
        </w:p>
        <w:p w:rsidR="00B92708" w:rsidRPr="00B92708" w:rsidRDefault="00B92708">
          <w:pPr>
            <w:jc w:val="center"/>
            <w:rPr>
              <w:rFonts w:ascii="Times New Roman" w:eastAsia="Times New Roman" w:hAnsi="Times New Roman" w:cs="Times New Roman"/>
            </w:rPr>
          </w:pPr>
          <w:r w:rsidRPr="00B92708">
            <w:rPr>
              <w:rFonts w:ascii="Times New Roman" w:eastAsia="Times New Roman" w:hAnsi="Times New Roman" w:cs="Times New Roman"/>
              <w:noProof/>
            </w:rPr>
            <w:drawing>
              <wp:inline distT="0" distB="0" distL="0" distR="0">
                <wp:extent cx="5520690" cy="3510915"/>
                <wp:effectExtent l="0" t="0" r="3810" b="0"/>
                <wp:docPr id="1" name="Picture 1" descr="S?c h?p d?n c?a ngành Báo chí-Truy?n thông trong k? nguyên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 h?p d?n c?a ngành Báo chí-Truy?n thông trong k? nguyên s?"/>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0690" cy="3510915"/>
                        </a:xfrm>
                        <a:prstGeom prst="rect">
                          <a:avLst/>
                        </a:prstGeom>
                        <a:noFill/>
                        <a:ln>
                          <a:noFill/>
                        </a:ln>
                      </pic:spPr>
                    </pic:pic>
                  </a:graphicData>
                </a:graphic>
              </wp:inline>
            </w:drawing>
          </w:r>
        </w:p>
        <w:p w:rsidR="00B92708" w:rsidRPr="00B92708" w:rsidRDefault="00B92708">
          <w:pPr>
            <w:jc w:val="center"/>
            <w:rPr>
              <w:rFonts w:ascii="Times New Roman" w:eastAsia="Times New Roman" w:hAnsi="Times New Roman" w:cs="Times New Roman"/>
            </w:rPr>
          </w:pPr>
          <w:r w:rsidRPr="00B92708">
            <w:rPr>
              <w:rStyle w:val="Emphasis"/>
              <w:rFonts w:ascii="Times New Roman" w:eastAsia="Times New Roman" w:hAnsi="Times New Roman" w:cs="Times New Roman"/>
            </w:rPr>
            <w:t>The Faculty held a “Humanities Education in Higher Education” seminar</w:t>
          </w:r>
        </w:p>
        <w:p w:rsidR="00B92708" w:rsidRPr="00B92708" w:rsidRDefault="00B92708">
          <w:pPr>
            <w:divId w:val="510220163"/>
            <w:rPr>
              <w:rFonts w:ascii="Times New Roman" w:eastAsia="Times New Roman" w:hAnsi="Times New Roman" w:cs="Times New Roman"/>
            </w:rPr>
          </w:pPr>
          <w:r w:rsidRPr="00B92708">
            <w:rPr>
              <w:rFonts w:ascii="Times New Roman" w:eastAsia="Times New Roman" w:hAnsi="Times New Roman" w:cs="Times New Roman"/>
            </w:rPr>
            <w:t> </w:t>
          </w:r>
        </w:p>
        <w:p w:rsidR="00B92708" w:rsidRPr="00B92708" w:rsidRDefault="00B92708">
          <w:pPr>
            <w:divId w:val="1399672124"/>
            <w:rPr>
              <w:rFonts w:ascii="Times New Roman" w:eastAsia="Times New Roman" w:hAnsi="Times New Roman" w:cs="Times New Roman"/>
            </w:rPr>
          </w:pPr>
          <w:r w:rsidRPr="00B92708">
            <w:rPr>
              <w:rFonts w:ascii="Times New Roman" w:eastAsia="Times New Roman" w:hAnsi="Times New Roman" w:cs="Times New Roman"/>
            </w:rPr>
            <w:t>Recognizing this, many universities have developed practical academic programs for aspiring, talented and dedicated journalists, reporters and communications professionals. With hundreds of graduates already, DTU has become a trustworthy destination for avid Social Science enrollees who dream of becoming journalists or starting a career in communications or public relations.</w:t>
          </w:r>
        </w:p>
        <w:p w:rsidR="00B92708" w:rsidRPr="00B92708" w:rsidRDefault="00B92708">
          <w:pPr>
            <w:divId w:val="493103754"/>
            <w:rPr>
              <w:rFonts w:ascii="Times New Roman" w:eastAsia="Times New Roman" w:hAnsi="Times New Roman" w:cs="Times New Roman"/>
            </w:rPr>
          </w:pPr>
          <w:r w:rsidRPr="00B92708">
            <w:rPr>
              <w:rFonts w:ascii="Times New Roman" w:eastAsia="Times New Roman" w:hAnsi="Times New Roman" w:cs="Times New Roman"/>
            </w:rPr>
            <w:t>  </w:t>
          </w:r>
        </w:p>
        <w:p w:rsidR="00B92708" w:rsidRPr="00B92708" w:rsidRDefault="00B92708">
          <w:pPr>
            <w:divId w:val="1910073567"/>
            <w:rPr>
              <w:rFonts w:ascii="Times New Roman" w:eastAsia="Times New Roman" w:hAnsi="Times New Roman" w:cs="Times New Roman"/>
            </w:rPr>
          </w:pPr>
          <w:r w:rsidRPr="00B92708">
            <w:rPr>
              <w:rStyle w:val="Strong"/>
              <w:rFonts w:ascii="Times New Roman" w:eastAsia="Times New Roman" w:hAnsi="Times New Roman" w:cs="Times New Roman"/>
            </w:rPr>
            <w:t>Literature &amp; Journalism: Develop journalistic and reporting skills </w:t>
          </w:r>
        </w:p>
        <w:p w:rsidR="00B92708" w:rsidRPr="00B92708" w:rsidRDefault="00B92708">
          <w:pPr>
            <w:divId w:val="1290016960"/>
            <w:rPr>
              <w:rFonts w:ascii="Times New Roman" w:eastAsia="Times New Roman" w:hAnsi="Times New Roman" w:cs="Times New Roman"/>
            </w:rPr>
          </w:pPr>
          <w:r w:rsidRPr="00B92708">
            <w:rPr>
              <w:rFonts w:ascii="Times New Roman" w:eastAsia="Times New Roman" w:hAnsi="Times New Roman" w:cs="Times New Roman"/>
            </w:rPr>
            <w:t> </w:t>
          </w:r>
        </w:p>
        <w:p w:rsidR="00B92708" w:rsidRPr="00B92708" w:rsidRDefault="00B92708">
          <w:pPr>
            <w:divId w:val="379280926"/>
            <w:rPr>
              <w:rFonts w:ascii="Times New Roman" w:eastAsia="Times New Roman" w:hAnsi="Times New Roman" w:cs="Times New Roman"/>
            </w:rPr>
          </w:pPr>
          <w:r w:rsidRPr="00B92708">
            <w:rPr>
              <w:rFonts w:ascii="Times New Roman" w:eastAsia="Times New Roman" w:hAnsi="Times New Roman" w:cs="Times New Roman"/>
            </w:rPr>
            <w:t>Over the past 13 years, the DTU Faculty of Humanities &amp; Social Sciences has focused on enhancing the professional skills of Literature &amp; Journalism students and also encouraged them to study Literature and Language to Journalism and Communications subjects independently to become highly qualified professionals on graduation.</w:t>
          </w:r>
        </w:p>
        <w:p w:rsidR="00B92708" w:rsidRPr="00B92708" w:rsidRDefault="00B92708">
          <w:pPr>
            <w:divId w:val="1000963004"/>
            <w:rPr>
              <w:rFonts w:ascii="Times New Roman" w:eastAsia="Times New Roman" w:hAnsi="Times New Roman" w:cs="Times New Roman"/>
            </w:rPr>
          </w:pPr>
          <w:r w:rsidRPr="00B92708">
            <w:rPr>
              <w:rFonts w:ascii="Times New Roman" w:eastAsia="Times New Roman" w:hAnsi="Times New Roman" w:cs="Times New Roman"/>
            </w:rPr>
            <w:t> </w:t>
          </w:r>
        </w:p>
        <w:p w:rsidR="00B92708" w:rsidRPr="00B92708" w:rsidRDefault="00B92708">
          <w:pPr>
            <w:divId w:val="412704881"/>
            <w:rPr>
              <w:rFonts w:ascii="Times New Roman" w:eastAsia="Times New Roman" w:hAnsi="Times New Roman" w:cs="Times New Roman"/>
            </w:rPr>
          </w:pPr>
          <w:r w:rsidRPr="00B92708">
            <w:rPr>
              <w:rFonts w:ascii="Times New Roman" w:eastAsia="Times New Roman" w:hAnsi="Times New Roman" w:cs="Times New Roman"/>
            </w:rPr>
            <w:t>The main advantage of studying Literature and Journalism is because DTU uses the international PBL (Problem-Based Learning/Project-Based Learning) method, from which students gain a firm grasp of the creativity and speed now required for reporting on the ever-increasing volume of daily news. At the same time, students also serve as interns at local news publishers and broadcasters. </w:t>
          </w:r>
        </w:p>
        <w:p w:rsidR="00B92708" w:rsidRPr="00B92708" w:rsidRDefault="00B92708">
          <w:pPr>
            <w:divId w:val="1718973584"/>
            <w:rPr>
              <w:rFonts w:ascii="Times New Roman" w:eastAsia="Times New Roman" w:hAnsi="Times New Roman" w:cs="Times New Roman"/>
            </w:rPr>
          </w:pPr>
          <w:r w:rsidRPr="00B92708">
            <w:rPr>
              <w:rFonts w:ascii="Times New Roman" w:eastAsia="Times New Roman" w:hAnsi="Times New Roman" w:cs="Times New Roman"/>
            </w:rPr>
            <w:t> </w:t>
          </w:r>
        </w:p>
        <w:p w:rsidR="00B92708" w:rsidRPr="00B92708" w:rsidRDefault="00B92708">
          <w:pPr>
            <w:divId w:val="1608847080"/>
            <w:rPr>
              <w:rFonts w:ascii="Times New Roman" w:eastAsia="Times New Roman" w:hAnsi="Times New Roman" w:cs="Times New Roman"/>
            </w:rPr>
          </w:pPr>
          <w:r w:rsidRPr="00B92708">
            <w:rPr>
              <w:rFonts w:ascii="Times New Roman" w:eastAsia="Times New Roman" w:hAnsi="Times New Roman" w:cs="Times New Roman"/>
            </w:rPr>
            <w:t>MSc. Vo Thi Kim Ngan said:</w:t>
          </w:r>
          <w:r w:rsidRPr="00B92708">
            <w:rPr>
              <w:rStyle w:val="Emphasis"/>
              <w:rFonts w:ascii="Times New Roman" w:eastAsia="Times New Roman" w:hAnsi="Times New Roman" w:cs="Times New Roman"/>
            </w:rPr>
            <w:t xml:space="preserve"> “In an age of information explosion, journalism has become an increasingly sought-after major. So far, 90% of DTU Literature &amp; Journalism graduates have been quickly employed.  Many of them are working for local newspapers, radio stations and media agencies, including Nguyen Thi Thuan, a reporter at the Nguoi Lao Dong newspaper, Dang Xuan Huy, a broadcaster at the Dien Ban radio station in Quang Nam, Le Hoang Hiep, a reporter at the Danang Newspaper, Nguyen Thanh Hao, an editor at Dien Quan Media &amp; Entertainment and Nguyen Thanh Duc, a reporter for Zing online.”</w:t>
          </w:r>
        </w:p>
        <w:p w:rsidR="00B92708" w:rsidRPr="00B92708" w:rsidRDefault="00B92708">
          <w:pPr>
            <w:jc w:val="center"/>
            <w:rPr>
              <w:rFonts w:ascii="Times New Roman" w:eastAsia="Times New Roman" w:hAnsi="Times New Roman" w:cs="Times New Roman"/>
            </w:rPr>
          </w:pPr>
          <w:r w:rsidRPr="00B92708">
            <w:rPr>
              <w:rFonts w:ascii="Times New Roman" w:eastAsia="Times New Roman" w:hAnsi="Times New Roman" w:cs="Times New Roman"/>
            </w:rPr>
            <w:t> </w:t>
          </w:r>
        </w:p>
        <w:p w:rsidR="00B92708" w:rsidRPr="00B92708" w:rsidRDefault="00B92708">
          <w:pPr>
            <w:divId w:val="1531450742"/>
            <w:rPr>
              <w:rFonts w:ascii="Times New Roman" w:eastAsia="Times New Roman" w:hAnsi="Times New Roman" w:cs="Times New Roman"/>
            </w:rPr>
          </w:pPr>
          <w:r w:rsidRPr="00B92708">
            <w:rPr>
              <w:rStyle w:val="Strong"/>
              <w:rFonts w:ascii="Times New Roman" w:eastAsia="Times New Roman" w:hAnsi="Times New Roman" w:cs="Times New Roman"/>
            </w:rPr>
            <w:t>Multimedia Communications: A golden opportunity in the digital age </w:t>
          </w:r>
        </w:p>
        <w:p w:rsidR="00B92708" w:rsidRPr="00B92708" w:rsidRDefault="00B92708">
          <w:pPr>
            <w:divId w:val="1410539014"/>
            <w:rPr>
              <w:rFonts w:ascii="Times New Roman" w:eastAsia="Times New Roman" w:hAnsi="Times New Roman" w:cs="Times New Roman"/>
            </w:rPr>
          </w:pPr>
          <w:r w:rsidRPr="00B92708">
            <w:rPr>
              <w:rFonts w:ascii="Times New Roman" w:eastAsia="Times New Roman" w:hAnsi="Times New Roman" w:cs="Times New Roman"/>
            </w:rPr>
            <w:t> </w:t>
          </w:r>
        </w:p>
        <w:p w:rsidR="00B92708" w:rsidRPr="00B92708" w:rsidRDefault="00B92708">
          <w:pPr>
            <w:divId w:val="1664704411"/>
            <w:rPr>
              <w:rFonts w:ascii="Times New Roman" w:eastAsia="Times New Roman" w:hAnsi="Times New Roman" w:cs="Times New Roman"/>
            </w:rPr>
          </w:pPr>
          <w:r w:rsidRPr="00B92708">
            <w:rPr>
              <w:rFonts w:ascii="Times New Roman" w:eastAsia="Times New Roman" w:hAnsi="Times New Roman" w:cs="Times New Roman"/>
            </w:rPr>
            <w:t>Advances in Information Technology and Multimedia Communications have led to a wide variety of exciting new job prospects. Using the latest technology, the Multimedia Technology course teaches the basics of Journalism and the specialized video production, image processing and visual techniques required to create media products for entertainment and advertising. This major has recently become a very popular choice at DTU.  </w:t>
          </w:r>
        </w:p>
        <w:p w:rsidR="00B92708" w:rsidRPr="00B92708" w:rsidRDefault="00B92708">
          <w:pPr>
            <w:jc w:val="center"/>
            <w:rPr>
              <w:rFonts w:ascii="Times New Roman" w:eastAsia="Times New Roman" w:hAnsi="Times New Roman" w:cs="Times New Roman"/>
            </w:rPr>
          </w:pPr>
          <w:r w:rsidRPr="00B92708">
            <w:rPr>
              <w:rFonts w:ascii="Times New Roman" w:eastAsia="Times New Roman" w:hAnsi="Times New Roman" w:cs="Times New Roman"/>
            </w:rPr>
            <w:t> </w:t>
          </w:r>
        </w:p>
        <w:p w:rsidR="00B92708" w:rsidRPr="00B92708" w:rsidRDefault="00B92708">
          <w:pPr>
            <w:jc w:val="center"/>
            <w:rPr>
              <w:rFonts w:ascii="Times New Roman" w:eastAsia="Times New Roman" w:hAnsi="Times New Roman" w:cs="Times New Roman"/>
            </w:rPr>
          </w:pPr>
          <w:r w:rsidRPr="00B92708">
            <w:rPr>
              <w:rFonts w:ascii="Times New Roman" w:eastAsia="Times New Roman" w:hAnsi="Times New Roman" w:cs="Times New Roman"/>
              <w:noProof/>
            </w:rPr>
            <w:drawing>
              <wp:inline distT="0" distB="0" distL="0" distR="0">
                <wp:extent cx="5520690" cy="3726815"/>
                <wp:effectExtent l="0" t="0" r="3810" b="6985"/>
                <wp:docPr id="2" name="Picture 2" descr="S?c h?p d?n c?a ngành Báo chí-Truy?n thông trong k? nguyên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 h?p d?n c?a ngành Báo chí-Truy?n thông trong k? nguyên s?"/>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0690" cy="3726815"/>
                        </a:xfrm>
                        <a:prstGeom prst="rect">
                          <a:avLst/>
                        </a:prstGeom>
                        <a:noFill/>
                        <a:ln>
                          <a:noFill/>
                        </a:ln>
                      </pic:spPr>
                    </pic:pic>
                  </a:graphicData>
                </a:graphic>
              </wp:inline>
            </w:drawing>
          </w:r>
        </w:p>
        <w:p w:rsidR="00B92708" w:rsidRPr="00B92708" w:rsidRDefault="00B92708">
          <w:pPr>
            <w:jc w:val="center"/>
            <w:rPr>
              <w:rFonts w:ascii="Times New Roman" w:eastAsia="Times New Roman" w:hAnsi="Times New Roman" w:cs="Times New Roman"/>
            </w:rPr>
          </w:pPr>
          <w:r w:rsidRPr="00B92708">
            <w:rPr>
              <w:rStyle w:val="Emphasis"/>
              <w:rFonts w:ascii="Times New Roman" w:eastAsia="Times New Roman" w:hAnsi="Times New Roman" w:cs="Times New Roman"/>
            </w:rPr>
            <w:t>The Faculty has organized new clubs for students to hone their practical skills</w:t>
          </w:r>
        </w:p>
        <w:p w:rsidR="00B92708" w:rsidRPr="00B92708" w:rsidRDefault="00B92708">
          <w:pPr>
            <w:divId w:val="1869417286"/>
            <w:rPr>
              <w:rFonts w:ascii="Times New Roman" w:eastAsia="Times New Roman" w:hAnsi="Times New Roman" w:cs="Times New Roman"/>
            </w:rPr>
          </w:pPr>
          <w:r w:rsidRPr="00B92708">
            <w:rPr>
              <w:rFonts w:ascii="Times New Roman" w:eastAsia="Times New Roman" w:hAnsi="Times New Roman" w:cs="Times New Roman"/>
            </w:rPr>
            <w:t> </w:t>
          </w:r>
        </w:p>
        <w:p w:rsidR="00B92708" w:rsidRPr="00B92708" w:rsidRDefault="00B92708">
          <w:pPr>
            <w:divId w:val="2067138910"/>
            <w:rPr>
              <w:rFonts w:ascii="Times New Roman" w:eastAsia="Times New Roman" w:hAnsi="Times New Roman" w:cs="Times New Roman"/>
            </w:rPr>
          </w:pPr>
          <w:r w:rsidRPr="00B92708">
            <w:rPr>
              <w:rFonts w:ascii="Times New Roman" w:eastAsia="Times New Roman" w:hAnsi="Times New Roman" w:cs="Times New Roman"/>
            </w:rPr>
            <w:t>After four years, Multimedia Communications students will be able to master a variety of media applications, such as:</w:t>
          </w:r>
        </w:p>
        <w:p w:rsidR="00B92708" w:rsidRPr="00B92708" w:rsidRDefault="00B92708">
          <w:pPr>
            <w:divId w:val="1567841210"/>
            <w:rPr>
              <w:rFonts w:ascii="Times New Roman" w:eastAsia="Times New Roman" w:hAnsi="Times New Roman" w:cs="Times New Roman"/>
            </w:rPr>
          </w:pPr>
          <w:r w:rsidRPr="00B92708">
            <w:rPr>
              <w:rFonts w:ascii="Times New Roman" w:eastAsia="Times New Roman" w:hAnsi="Times New Roman" w:cs="Times New Roman"/>
            </w:rPr>
            <w:t>- Advertising banners</w:t>
          </w:r>
        </w:p>
        <w:p w:rsidR="00B92708" w:rsidRPr="00B92708" w:rsidRDefault="00B92708">
          <w:pPr>
            <w:divId w:val="48379929"/>
            <w:rPr>
              <w:rFonts w:ascii="Times New Roman" w:eastAsia="Times New Roman" w:hAnsi="Times New Roman" w:cs="Times New Roman"/>
            </w:rPr>
          </w:pPr>
          <w:r w:rsidRPr="00B92708">
            <w:rPr>
              <w:rFonts w:ascii="Times New Roman" w:eastAsia="Times New Roman" w:hAnsi="Times New Roman" w:cs="Times New Roman"/>
            </w:rPr>
            <w:t>- Viral video </w:t>
          </w:r>
        </w:p>
        <w:p w:rsidR="00B92708" w:rsidRPr="00B92708" w:rsidRDefault="00B92708">
          <w:pPr>
            <w:divId w:val="507911185"/>
            <w:rPr>
              <w:rFonts w:ascii="Times New Roman" w:eastAsia="Times New Roman" w:hAnsi="Times New Roman" w:cs="Times New Roman"/>
            </w:rPr>
          </w:pPr>
          <w:r w:rsidRPr="00B92708">
            <w:rPr>
              <w:rFonts w:ascii="Times New Roman" w:eastAsia="Times New Roman" w:hAnsi="Times New Roman" w:cs="Times New Roman"/>
            </w:rPr>
            <w:t>- Motion pictures</w:t>
          </w:r>
        </w:p>
        <w:p w:rsidR="00B92708" w:rsidRPr="00B92708" w:rsidRDefault="00B92708">
          <w:pPr>
            <w:divId w:val="1288046588"/>
            <w:rPr>
              <w:rFonts w:ascii="Times New Roman" w:eastAsia="Times New Roman" w:hAnsi="Times New Roman" w:cs="Times New Roman"/>
            </w:rPr>
          </w:pPr>
          <w:r w:rsidRPr="00B92708">
            <w:rPr>
              <w:rFonts w:ascii="Times New Roman" w:eastAsia="Times New Roman" w:hAnsi="Times New Roman" w:cs="Times New Roman"/>
            </w:rPr>
            <w:t>- Web design</w:t>
          </w:r>
        </w:p>
        <w:p w:rsidR="00B92708" w:rsidRPr="00B92708" w:rsidRDefault="00B92708">
          <w:pPr>
            <w:divId w:val="1557472661"/>
            <w:rPr>
              <w:rFonts w:ascii="Times New Roman" w:eastAsia="Times New Roman" w:hAnsi="Times New Roman" w:cs="Times New Roman"/>
            </w:rPr>
          </w:pPr>
          <w:r w:rsidRPr="00B92708">
            <w:rPr>
              <w:rFonts w:ascii="Times New Roman" w:eastAsia="Times New Roman" w:hAnsi="Times New Roman" w:cs="Times New Roman"/>
            </w:rPr>
            <w:t>- Graphic art</w:t>
          </w:r>
        </w:p>
        <w:p w:rsidR="00B92708" w:rsidRPr="00B92708" w:rsidRDefault="00B92708">
          <w:pPr>
            <w:divId w:val="1606646838"/>
            <w:rPr>
              <w:rFonts w:ascii="Times New Roman" w:eastAsia="Times New Roman" w:hAnsi="Times New Roman" w:cs="Times New Roman"/>
            </w:rPr>
          </w:pPr>
          <w:r w:rsidRPr="00B92708">
            <w:rPr>
              <w:rFonts w:ascii="Times New Roman" w:eastAsia="Times New Roman" w:hAnsi="Times New Roman" w:cs="Times New Roman"/>
            </w:rPr>
            <w:t>- Applied simulation in medical, industrial and tourism applications and others. </w:t>
          </w:r>
        </w:p>
        <w:p w:rsidR="00B92708" w:rsidRPr="00B92708" w:rsidRDefault="00B92708">
          <w:pPr>
            <w:divId w:val="1366835536"/>
            <w:rPr>
              <w:rFonts w:ascii="Times New Roman" w:eastAsia="Times New Roman" w:hAnsi="Times New Roman" w:cs="Times New Roman"/>
            </w:rPr>
          </w:pPr>
          <w:r w:rsidRPr="00B92708">
            <w:rPr>
              <w:rFonts w:ascii="Times New Roman" w:eastAsia="Times New Roman" w:hAnsi="Times New Roman" w:cs="Times New Roman"/>
            </w:rPr>
            <w:t> </w:t>
          </w:r>
        </w:p>
        <w:p w:rsidR="00B92708" w:rsidRPr="00B92708" w:rsidRDefault="00B92708">
          <w:pPr>
            <w:divId w:val="1050962478"/>
            <w:rPr>
              <w:rFonts w:ascii="Times New Roman" w:eastAsia="Times New Roman" w:hAnsi="Times New Roman" w:cs="Times New Roman"/>
            </w:rPr>
          </w:pPr>
          <w:r w:rsidRPr="00B92708">
            <w:rPr>
              <w:rFonts w:ascii="Times New Roman" w:eastAsia="Times New Roman" w:hAnsi="Times New Roman" w:cs="Times New Roman"/>
            </w:rPr>
            <w:t>By combining Communications and IT courses, DTU Multimedia Communications students will learn all about the press industry, including radio and television broadcasting, e-journals, advertising, graphic art, film and video production, digital media applications, computer games and how to solve enterprise communications problems. </w:t>
          </w:r>
        </w:p>
        <w:p w:rsidR="00B92708" w:rsidRPr="00B92708" w:rsidRDefault="00B92708">
          <w:pPr>
            <w:divId w:val="432365646"/>
            <w:rPr>
              <w:rFonts w:ascii="Times New Roman" w:eastAsia="Times New Roman" w:hAnsi="Times New Roman" w:cs="Times New Roman"/>
            </w:rPr>
          </w:pPr>
          <w:r w:rsidRPr="00B92708">
            <w:rPr>
              <w:rFonts w:ascii="Times New Roman" w:eastAsia="Times New Roman" w:hAnsi="Times New Roman" w:cs="Times New Roman"/>
            </w:rPr>
            <w:t> </w:t>
          </w:r>
        </w:p>
        <w:p w:rsidR="00B92708" w:rsidRPr="00B92708" w:rsidRDefault="00B92708">
          <w:pPr>
            <w:divId w:val="1114056451"/>
            <w:rPr>
              <w:rFonts w:ascii="Times New Roman" w:eastAsia="Times New Roman" w:hAnsi="Times New Roman" w:cs="Times New Roman"/>
            </w:rPr>
          </w:pPr>
          <w:r w:rsidRPr="00B92708">
            <w:rPr>
              <w:rFonts w:ascii="Times New Roman" w:eastAsia="Times New Roman" w:hAnsi="Times New Roman" w:cs="Times New Roman"/>
            </w:rPr>
            <w:t>DTU is the home of the Silver Swallows Studio, IT and Software Engineering centers, the Technology Journal and the Media Center, which offer the ideal study environment and future career prospects.</w:t>
          </w:r>
        </w:p>
        <w:p w:rsidR="00B92708" w:rsidRPr="00B92708" w:rsidRDefault="00B92708">
          <w:pPr>
            <w:divId w:val="1035427280"/>
            <w:rPr>
              <w:rFonts w:ascii="Times New Roman" w:eastAsia="Times New Roman" w:hAnsi="Times New Roman" w:cs="Times New Roman"/>
            </w:rPr>
          </w:pPr>
          <w:r w:rsidRPr="00B92708">
            <w:rPr>
              <w:rFonts w:ascii="Times New Roman" w:eastAsia="Times New Roman" w:hAnsi="Times New Roman" w:cs="Times New Roman"/>
            </w:rPr>
            <w:t> </w:t>
          </w:r>
        </w:p>
        <w:p w:rsidR="00B92708" w:rsidRPr="00B92708" w:rsidRDefault="00B92708">
          <w:pPr>
            <w:divId w:val="139736200"/>
            <w:rPr>
              <w:rFonts w:ascii="Times New Roman" w:eastAsia="Times New Roman" w:hAnsi="Times New Roman" w:cs="Times New Roman"/>
            </w:rPr>
          </w:pPr>
          <w:r w:rsidRPr="00B92708">
            <w:rPr>
              <w:rFonts w:ascii="Times New Roman" w:eastAsia="Times New Roman" w:hAnsi="Times New Roman" w:cs="Times New Roman"/>
            </w:rPr>
            <w:t>In 2020, DTU continues to award preferential scholarships to Literature &amp; Journalism and Multimedia Communications students:</w:t>
          </w:r>
        </w:p>
        <w:p w:rsidR="00B92708" w:rsidRPr="00B92708" w:rsidRDefault="00B92708">
          <w:pPr>
            <w:divId w:val="1300305354"/>
            <w:rPr>
              <w:rFonts w:ascii="Times New Roman" w:eastAsia="Times New Roman" w:hAnsi="Times New Roman" w:cs="Times New Roman"/>
            </w:rPr>
          </w:pPr>
          <w:r w:rsidRPr="00B92708">
            <w:rPr>
              <w:rFonts w:ascii="Times New Roman" w:eastAsia="Times New Roman" w:hAnsi="Times New Roman" w:cs="Times New Roman"/>
            </w:rPr>
            <w:t> </w:t>
          </w:r>
        </w:p>
        <w:p w:rsidR="00B92708" w:rsidRPr="00B92708" w:rsidRDefault="00B92708">
          <w:pPr>
            <w:divId w:val="22902395"/>
            <w:rPr>
              <w:rFonts w:ascii="Times New Roman" w:eastAsia="Times New Roman" w:hAnsi="Times New Roman" w:cs="Times New Roman"/>
            </w:rPr>
          </w:pPr>
          <w:r w:rsidRPr="00B92708">
            <w:rPr>
              <w:rFonts w:ascii="Times New Roman" w:eastAsia="Times New Roman" w:hAnsi="Times New Roman" w:cs="Times New Roman"/>
            </w:rPr>
            <w:t>-    700 scholarships worth 500,000 to 2 million dong each for applicants with total high school scores of 22 or higher, including Literature &amp; Journalism and Multimedia Communications applicants.</w:t>
          </w:r>
        </w:p>
        <w:p w:rsidR="00B92708" w:rsidRPr="00B92708" w:rsidRDefault="00B92708">
          <w:pPr>
            <w:divId w:val="9185462"/>
            <w:rPr>
              <w:rFonts w:ascii="Times New Roman" w:eastAsia="Times New Roman" w:hAnsi="Times New Roman" w:cs="Times New Roman"/>
            </w:rPr>
          </w:pPr>
          <w:r w:rsidRPr="00B92708">
            <w:rPr>
              <w:rFonts w:ascii="Times New Roman" w:eastAsia="Times New Roman" w:hAnsi="Times New Roman" w:cs="Times New Roman"/>
            </w:rPr>
            <w:t>-  720 High school graduation scores (HSGS) scholarships worth one to five million dong each for applicants with HSGS scores three to ten points higher than admission requirements, including Literature &amp; Journalism and Multimedia Communications applicants.</w:t>
          </w:r>
        </w:p>
        <w:p w:rsidR="00B92708" w:rsidRPr="00B92708" w:rsidRDefault="00B92708">
          <w:pPr>
            <w:divId w:val="1548684487"/>
            <w:rPr>
              <w:rFonts w:ascii="Times New Roman" w:eastAsia="Times New Roman" w:hAnsi="Times New Roman" w:cs="Times New Roman"/>
            </w:rPr>
          </w:pPr>
          <w:r w:rsidRPr="00B92708">
            <w:rPr>
              <w:rFonts w:ascii="Times New Roman" w:eastAsia="Times New Roman" w:hAnsi="Times New Roman" w:cs="Times New Roman"/>
            </w:rPr>
            <w:t>-    First-year tuition scholarships discounted by 15% and 10% for Literature &amp; Journalism and Multimedia Communications applicants respectively. </w:t>
          </w:r>
        </w:p>
        <w:p w:rsidR="00B92708" w:rsidRPr="00B92708" w:rsidRDefault="00B92708">
          <w:pPr>
            <w:divId w:val="840238614"/>
            <w:rPr>
              <w:rFonts w:ascii="Times New Roman" w:eastAsia="Times New Roman" w:hAnsi="Times New Roman" w:cs="Times New Roman"/>
            </w:rPr>
          </w:pPr>
          <w:r w:rsidRPr="00B92708">
            <w:rPr>
              <w:rFonts w:ascii="Times New Roman" w:eastAsia="Times New Roman" w:hAnsi="Times New Roman" w:cs="Times New Roman"/>
            </w:rPr>
            <w:t> </w:t>
          </w:r>
        </w:p>
        <w:p w:rsidR="00B92708" w:rsidRPr="00B92708" w:rsidRDefault="00B92708">
          <w:pPr>
            <w:divId w:val="228808903"/>
            <w:rPr>
              <w:rFonts w:ascii="Times New Roman" w:eastAsia="Times New Roman" w:hAnsi="Times New Roman" w:cs="Times New Roman"/>
            </w:rPr>
          </w:pPr>
          <w:r w:rsidRPr="00B92708">
            <w:rPr>
              <w:rStyle w:val="Strong"/>
              <w:rFonts w:ascii="Times New Roman" w:eastAsia="Times New Roman" w:hAnsi="Times New Roman" w:cs="Times New Roman"/>
            </w:rPr>
            <w:t>Subjects for admission:</w:t>
          </w:r>
        </w:p>
        <w:p w:rsidR="00B92708" w:rsidRPr="00B92708" w:rsidRDefault="00B92708">
          <w:pPr>
            <w:divId w:val="1646929482"/>
            <w:rPr>
              <w:rFonts w:ascii="Times New Roman" w:eastAsia="Times New Roman" w:hAnsi="Times New Roman" w:cs="Times New Roman"/>
            </w:rPr>
          </w:pPr>
          <w:r w:rsidRPr="00B92708">
            <w:rPr>
              <w:rFonts w:ascii="Times New Roman" w:eastAsia="Times New Roman" w:hAnsi="Times New Roman" w:cs="Times New Roman"/>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5"/>
            <w:gridCol w:w="1140"/>
            <w:gridCol w:w="7485"/>
            <w:gridCol w:w="4200"/>
          </w:tblGrid>
          <w:tr w:rsidR="00B92708" w:rsidRPr="00B92708">
            <w:trPr>
              <w:divId w:val="1074930945"/>
              <w:trHeight w:val="345"/>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rsidR="00B92708" w:rsidRPr="00B92708" w:rsidRDefault="00B92708">
                <w:pPr>
                  <w:pStyle w:val="NormalWeb"/>
                  <w:jc w:val="center"/>
                </w:pPr>
                <w:r w:rsidRPr="00B92708">
                  <w:t>Major</w:t>
                </w:r>
              </w:p>
            </w:tc>
            <w:tc>
              <w:tcPr>
                <w:tcW w:w="1140" w:type="dxa"/>
                <w:tcBorders>
                  <w:top w:val="outset" w:sz="6" w:space="0" w:color="auto"/>
                  <w:left w:val="outset" w:sz="6" w:space="0" w:color="auto"/>
                  <w:bottom w:val="outset" w:sz="6" w:space="0" w:color="auto"/>
                  <w:right w:val="outset" w:sz="6" w:space="0" w:color="auto"/>
                </w:tcBorders>
                <w:vAlign w:val="center"/>
                <w:hideMark/>
              </w:tcPr>
              <w:p w:rsidR="00B92708" w:rsidRPr="00B92708" w:rsidRDefault="00B92708">
                <w:pPr>
                  <w:pStyle w:val="NormalWeb"/>
                  <w:jc w:val="center"/>
                </w:pPr>
                <w:r w:rsidRPr="00B92708">
                  <w:t>Major code</w:t>
                </w:r>
              </w:p>
            </w:tc>
            <w:tc>
              <w:tcPr>
                <w:tcW w:w="7485" w:type="dxa"/>
                <w:gridSpan w:val="2"/>
                <w:tcBorders>
                  <w:top w:val="outset" w:sz="6" w:space="0" w:color="auto"/>
                  <w:left w:val="outset" w:sz="6" w:space="0" w:color="auto"/>
                  <w:bottom w:val="outset" w:sz="6" w:space="0" w:color="auto"/>
                  <w:right w:val="outset" w:sz="6" w:space="0" w:color="auto"/>
                </w:tcBorders>
                <w:vAlign w:val="center"/>
                <w:hideMark/>
              </w:tcPr>
              <w:p w:rsidR="00B92708" w:rsidRPr="00B92708" w:rsidRDefault="00B92708">
                <w:pPr>
                  <w:pStyle w:val="NormalWeb"/>
                  <w:jc w:val="center"/>
                </w:pPr>
                <w:r w:rsidRPr="00B92708">
                  <w:t>Options</w:t>
                </w:r>
              </w:p>
            </w:tc>
          </w:tr>
          <w:tr w:rsidR="00B92708" w:rsidRPr="00B92708">
            <w:trPr>
              <w:divId w:val="1074930945"/>
              <w:trHeight w:val="690"/>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rsidR="00B92708" w:rsidRPr="00B92708" w:rsidRDefault="00B92708">
                <w:pPr>
                  <w:pStyle w:val="NormalWeb"/>
                </w:pPr>
                <w:r w:rsidRPr="00B92708">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B92708" w:rsidRPr="00B92708" w:rsidRDefault="00B92708">
                <w:pPr>
                  <w:pStyle w:val="NormalWeb"/>
                </w:pPr>
                <w:r w:rsidRPr="00B92708">
                  <w:t> </w:t>
                </w:r>
              </w:p>
            </w:tc>
            <w:tc>
              <w:tcPr>
                <w:tcW w:w="3285" w:type="dxa"/>
                <w:tcBorders>
                  <w:top w:val="outset" w:sz="6" w:space="0" w:color="auto"/>
                  <w:left w:val="outset" w:sz="6" w:space="0" w:color="auto"/>
                  <w:bottom w:val="outset" w:sz="6" w:space="0" w:color="auto"/>
                  <w:right w:val="outset" w:sz="6" w:space="0" w:color="auto"/>
                </w:tcBorders>
                <w:vAlign w:val="center"/>
                <w:hideMark/>
              </w:tcPr>
              <w:p w:rsidR="00B92708" w:rsidRPr="00B92708" w:rsidRDefault="00B92708">
                <w:pPr>
                  <w:pStyle w:val="NormalWeb"/>
                </w:pPr>
                <w:r w:rsidRPr="00B92708">
                  <w:t>High School Transcript</w:t>
                </w:r>
              </w:p>
              <w:p w:rsidR="00B92708" w:rsidRPr="00B92708" w:rsidRDefault="00B92708">
                <w:pPr>
                  <w:pStyle w:val="NormalWeb"/>
                </w:pPr>
                <w:r w:rsidRPr="00B92708">
                  <w:t>(12th-grade results)</w:t>
                </w:r>
              </w:p>
            </w:tc>
            <w:tc>
              <w:tcPr>
                <w:tcW w:w="4200" w:type="dxa"/>
                <w:tcBorders>
                  <w:top w:val="outset" w:sz="6" w:space="0" w:color="auto"/>
                  <w:left w:val="outset" w:sz="6" w:space="0" w:color="auto"/>
                  <w:bottom w:val="outset" w:sz="6" w:space="0" w:color="auto"/>
                  <w:right w:val="outset" w:sz="6" w:space="0" w:color="auto"/>
                </w:tcBorders>
                <w:vAlign w:val="center"/>
                <w:hideMark/>
              </w:tcPr>
              <w:p w:rsidR="00B92708" w:rsidRPr="00B92708" w:rsidRDefault="00B92708">
                <w:pPr>
                  <w:pStyle w:val="NormalWeb"/>
                </w:pPr>
                <w:r w:rsidRPr="00B92708">
                  <w:t>High School Graduation Exam Grade</w:t>
                </w:r>
              </w:p>
            </w:tc>
          </w:tr>
          <w:tr w:rsidR="00B92708" w:rsidRPr="00B92708">
            <w:trPr>
              <w:divId w:val="1074930945"/>
              <w:trHeight w:val="1395"/>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rsidR="00B92708" w:rsidRPr="00B92708" w:rsidRDefault="00B92708">
                <w:pPr>
                  <w:pStyle w:val="NormalWeb"/>
                </w:pPr>
                <w:r w:rsidRPr="00B92708">
                  <w:t>Literature and Journalism </w:t>
                </w:r>
              </w:p>
            </w:tc>
            <w:tc>
              <w:tcPr>
                <w:tcW w:w="1140" w:type="dxa"/>
                <w:tcBorders>
                  <w:top w:val="outset" w:sz="6" w:space="0" w:color="auto"/>
                  <w:left w:val="outset" w:sz="6" w:space="0" w:color="auto"/>
                  <w:bottom w:val="outset" w:sz="6" w:space="0" w:color="auto"/>
                  <w:right w:val="outset" w:sz="6" w:space="0" w:color="auto"/>
                </w:tcBorders>
                <w:vAlign w:val="center"/>
                <w:hideMark/>
              </w:tcPr>
              <w:p w:rsidR="00B92708" w:rsidRPr="00B92708" w:rsidRDefault="00B92708">
                <w:pPr>
                  <w:pStyle w:val="NormalWeb"/>
                </w:pPr>
                <w:r w:rsidRPr="00B92708">
                  <w:t>7229030</w:t>
                </w:r>
              </w:p>
            </w:tc>
            <w:tc>
              <w:tcPr>
                <w:tcW w:w="3285" w:type="dxa"/>
                <w:tcBorders>
                  <w:top w:val="outset" w:sz="6" w:space="0" w:color="auto"/>
                  <w:left w:val="outset" w:sz="6" w:space="0" w:color="auto"/>
                  <w:bottom w:val="outset" w:sz="6" w:space="0" w:color="auto"/>
                  <w:right w:val="outset" w:sz="6" w:space="0" w:color="auto"/>
                </w:tcBorders>
                <w:vAlign w:val="center"/>
                <w:hideMark/>
              </w:tcPr>
              <w:p w:rsidR="00B92708" w:rsidRPr="00B92708" w:rsidRDefault="00B92708">
                <w:pPr>
                  <w:pStyle w:val="NormalWeb"/>
                </w:pPr>
                <w:r w:rsidRPr="00B92708">
                  <w:t>1. Literature, History, Geography</w:t>
                </w:r>
              </w:p>
              <w:p w:rsidR="00B92708" w:rsidRPr="00B92708" w:rsidRDefault="00B92708">
                <w:pPr>
                  <w:pStyle w:val="NormalWeb"/>
                </w:pPr>
                <w:r w:rsidRPr="00B92708">
                  <w:t>2. Maths, Literature, English</w:t>
                </w:r>
              </w:p>
              <w:p w:rsidR="00B92708" w:rsidRPr="00B92708" w:rsidRDefault="00B92708">
                <w:pPr>
                  <w:pStyle w:val="NormalWeb"/>
                </w:pPr>
                <w:r w:rsidRPr="00B92708">
                  <w:t>3. Literature, Maths, History</w:t>
                </w:r>
              </w:p>
              <w:p w:rsidR="00B92708" w:rsidRPr="00B92708" w:rsidRDefault="00B92708">
                <w:pPr>
                  <w:pStyle w:val="NormalWeb"/>
                </w:pPr>
                <w:r w:rsidRPr="00B92708">
                  <w:t>4. Literature, Maths, Geography</w:t>
                </w:r>
              </w:p>
            </w:tc>
            <w:tc>
              <w:tcPr>
                <w:tcW w:w="4200" w:type="dxa"/>
                <w:tcBorders>
                  <w:top w:val="outset" w:sz="6" w:space="0" w:color="auto"/>
                  <w:left w:val="outset" w:sz="6" w:space="0" w:color="auto"/>
                  <w:bottom w:val="outset" w:sz="6" w:space="0" w:color="auto"/>
                  <w:right w:val="outset" w:sz="6" w:space="0" w:color="auto"/>
                </w:tcBorders>
                <w:vAlign w:val="center"/>
                <w:hideMark/>
              </w:tcPr>
              <w:p w:rsidR="00B92708" w:rsidRPr="00B92708" w:rsidRDefault="00B92708">
                <w:pPr>
                  <w:pStyle w:val="NormalWeb"/>
                </w:pPr>
                <w:r w:rsidRPr="00B92708">
                  <w:t>1. Literature, History, Geography </w:t>
                </w:r>
              </w:p>
              <w:p w:rsidR="00B92708" w:rsidRPr="00B92708" w:rsidRDefault="00B92708">
                <w:pPr>
                  <w:pStyle w:val="NormalWeb"/>
                </w:pPr>
                <w:r w:rsidRPr="00B92708">
                  <w:t>2. Literature, Maths, Social Sciences,</w:t>
                </w:r>
              </w:p>
              <w:p w:rsidR="00B92708" w:rsidRPr="00B92708" w:rsidRDefault="00B92708">
                <w:pPr>
                  <w:pStyle w:val="NormalWeb"/>
                </w:pPr>
                <w:r w:rsidRPr="00B92708">
                  <w:t>3. Literature, Maths, English</w:t>
                </w:r>
              </w:p>
              <w:p w:rsidR="00B92708" w:rsidRPr="00B92708" w:rsidRDefault="00B92708">
                <w:pPr>
                  <w:pStyle w:val="NormalWeb"/>
                </w:pPr>
                <w:r w:rsidRPr="00B92708">
                  <w:t>4. Literature, Geography, English</w:t>
                </w:r>
              </w:p>
            </w:tc>
          </w:tr>
          <w:tr w:rsidR="00B92708" w:rsidRPr="00B92708">
            <w:trPr>
              <w:divId w:val="1074930945"/>
              <w:trHeight w:val="1395"/>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rsidR="00B92708" w:rsidRPr="00B92708" w:rsidRDefault="00B92708">
                <w:pPr>
                  <w:pStyle w:val="NormalWeb"/>
                </w:pPr>
                <w:r w:rsidRPr="00B92708">
                  <w:t>Multimedia Communications</w:t>
                </w:r>
              </w:p>
            </w:tc>
            <w:tc>
              <w:tcPr>
                <w:tcW w:w="1140" w:type="dxa"/>
                <w:tcBorders>
                  <w:top w:val="outset" w:sz="6" w:space="0" w:color="auto"/>
                  <w:left w:val="outset" w:sz="6" w:space="0" w:color="auto"/>
                  <w:bottom w:val="outset" w:sz="6" w:space="0" w:color="auto"/>
                  <w:right w:val="outset" w:sz="6" w:space="0" w:color="auto"/>
                </w:tcBorders>
                <w:vAlign w:val="center"/>
                <w:hideMark/>
              </w:tcPr>
              <w:p w:rsidR="00B92708" w:rsidRPr="00B92708" w:rsidRDefault="00B92708">
                <w:pPr>
                  <w:pStyle w:val="NormalWeb"/>
                </w:pPr>
                <w:r w:rsidRPr="00B92708">
                  <w:t>7320104</w:t>
                </w:r>
              </w:p>
            </w:tc>
            <w:tc>
              <w:tcPr>
                <w:tcW w:w="3285" w:type="dxa"/>
                <w:tcBorders>
                  <w:top w:val="outset" w:sz="6" w:space="0" w:color="auto"/>
                  <w:left w:val="outset" w:sz="6" w:space="0" w:color="auto"/>
                  <w:bottom w:val="outset" w:sz="6" w:space="0" w:color="auto"/>
                  <w:right w:val="outset" w:sz="6" w:space="0" w:color="auto"/>
                </w:tcBorders>
                <w:vAlign w:val="center"/>
                <w:hideMark/>
              </w:tcPr>
              <w:p w:rsidR="00B92708" w:rsidRPr="00B92708" w:rsidRDefault="00B92708">
                <w:pPr>
                  <w:pStyle w:val="NormalWeb"/>
                </w:pPr>
                <w:r w:rsidRPr="00B92708">
                  <w:t>1. Literature, History, Geography</w:t>
                </w:r>
              </w:p>
              <w:p w:rsidR="00B92708" w:rsidRPr="00B92708" w:rsidRDefault="00B92708">
                <w:pPr>
                  <w:pStyle w:val="NormalWeb"/>
                </w:pPr>
                <w:r w:rsidRPr="00B92708">
                  <w:t>2. Maths, Literature, English</w:t>
                </w:r>
              </w:p>
              <w:p w:rsidR="00B92708" w:rsidRPr="00B92708" w:rsidRDefault="00B92708">
                <w:pPr>
                  <w:pStyle w:val="NormalWeb"/>
                </w:pPr>
                <w:r w:rsidRPr="00B92708">
                  <w:t>3. Maths,  Physics, English</w:t>
                </w:r>
              </w:p>
              <w:p w:rsidR="00B92708" w:rsidRPr="00B92708" w:rsidRDefault="00B92708">
                <w:pPr>
                  <w:pStyle w:val="NormalWeb"/>
                </w:pPr>
                <w:r w:rsidRPr="00B92708">
                  <w:t>4. Maths, Physics, Chemistry</w:t>
                </w:r>
              </w:p>
            </w:tc>
            <w:tc>
              <w:tcPr>
                <w:tcW w:w="4200" w:type="dxa"/>
                <w:tcBorders>
                  <w:top w:val="outset" w:sz="6" w:space="0" w:color="auto"/>
                  <w:left w:val="outset" w:sz="6" w:space="0" w:color="auto"/>
                  <w:bottom w:val="outset" w:sz="6" w:space="0" w:color="auto"/>
                  <w:right w:val="outset" w:sz="6" w:space="0" w:color="auto"/>
                </w:tcBorders>
                <w:vAlign w:val="center"/>
                <w:hideMark/>
              </w:tcPr>
              <w:p w:rsidR="00B92708" w:rsidRPr="00B92708" w:rsidRDefault="00B92708">
                <w:pPr>
                  <w:pStyle w:val="NormalWeb"/>
                </w:pPr>
                <w:r w:rsidRPr="00B92708">
                  <w:t>1. Literature, History, Geography </w:t>
                </w:r>
              </w:p>
              <w:p w:rsidR="00B92708" w:rsidRPr="00B92708" w:rsidRDefault="00B92708">
                <w:pPr>
                  <w:pStyle w:val="NormalWeb"/>
                </w:pPr>
                <w:r w:rsidRPr="00B92708">
                  <w:t>2. Literature, Maths, Social Sciences,</w:t>
                </w:r>
              </w:p>
              <w:p w:rsidR="00B92708" w:rsidRPr="00B92708" w:rsidRDefault="00B92708">
                <w:pPr>
                  <w:pStyle w:val="NormalWeb"/>
                </w:pPr>
                <w:r w:rsidRPr="00B92708">
                  <w:t>3. Literature, Maths, English</w:t>
                </w:r>
              </w:p>
              <w:p w:rsidR="00B92708" w:rsidRPr="00B92708" w:rsidRDefault="00B92708">
                <w:pPr>
                  <w:pStyle w:val="NormalWeb"/>
                </w:pPr>
                <w:r w:rsidRPr="00B92708">
                  <w:t>4. Maths, Physics, Chemistry</w:t>
                </w:r>
              </w:p>
            </w:tc>
          </w:tr>
        </w:tbl>
        <w:p w:rsidR="00B92708" w:rsidRPr="00B92708" w:rsidRDefault="00B92708">
          <w:pPr>
            <w:divId w:val="689995046"/>
            <w:rPr>
              <w:rFonts w:ascii="Times New Roman" w:eastAsia="Times New Roman" w:hAnsi="Times New Roman" w:cs="Times New Roman"/>
            </w:rPr>
          </w:pPr>
          <w:r w:rsidRPr="00B92708">
            <w:rPr>
              <w:rFonts w:ascii="Times New Roman" w:eastAsia="Times New Roman" w:hAnsi="Times New Roman" w:cs="Times New Roman"/>
            </w:rPr>
            <w:t> </w:t>
          </w:r>
        </w:p>
        <w:p w:rsidR="00B92708" w:rsidRPr="00B92708" w:rsidRDefault="00B92708">
          <w:pPr>
            <w:divId w:val="1420831219"/>
            <w:rPr>
              <w:rFonts w:ascii="Times New Roman" w:eastAsia="Times New Roman" w:hAnsi="Times New Roman" w:cs="Times New Roman"/>
            </w:rPr>
          </w:pPr>
          <w:r w:rsidRPr="00B92708">
            <w:rPr>
              <w:rFonts w:ascii="Times New Roman" w:eastAsia="Times New Roman" w:hAnsi="Times New Roman" w:cs="Times New Roman"/>
            </w:rPr>
            <w:t>For more information about Literature &amp; Journalism and Multimedia Communication courses, see: </w:t>
          </w:r>
        </w:p>
        <w:p w:rsidR="00B92708" w:rsidRPr="00B92708" w:rsidRDefault="00B92708">
          <w:pPr>
            <w:divId w:val="1879926863"/>
            <w:rPr>
              <w:rFonts w:ascii="Times New Roman" w:eastAsia="Times New Roman" w:hAnsi="Times New Roman" w:cs="Times New Roman"/>
            </w:rPr>
          </w:pPr>
          <w:hyperlink r:id="rId8" w:history="1">
            <w:r w:rsidRPr="00B92708">
              <w:rPr>
                <w:rStyle w:val="Strong"/>
                <w:rFonts w:ascii="Times New Roman" w:eastAsia="Times New Roman" w:hAnsi="Times New Roman" w:cs="Times New Roman"/>
                <w:color w:val="FF0000"/>
                <w:u w:val="single"/>
              </w:rPr>
              <w:t>Literature &amp; Journalism</w:t>
            </w:r>
          </w:hyperlink>
          <w:r w:rsidRPr="00B92708">
            <w:rPr>
              <w:rFonts w:ascii="Times New Roman" w:eastAsia="Times New Roman" w:hAnsi="Times New Roman" w:cs="Times New Roman"/>
            </w:rPr>
            <w:t xml:space="preserve">, </w:t>
          </w:r>
          <w:hyperlink r:id="rId9" w:history="1">
            <w:r w:rsidRPr="00B92708">
              <w:rPr>
                <w:rStyle w:val="Strong"/>
                <w:rFonts w:ascii="Times New Roman" w:eastAsia="Times New Roman" w:hAnsi="Times New Roman" w:cs="Times New Roman"/>
                <w:color w:val="FF0000"/>
                <w:u w:val="single"/>
              </w:rPr>
              <w:t>Multimedia Communications</w:t>
            </w:r>
          </w:hyperlink>
          <w:r w:rsidRPr="00B92708">
            <w:rPr>
              <w:rFonts w:ascii="Times New Roman" w:eastAsia="Times New Roman" w:hAnsi="Times New Roman" w:cs="Times New Roman"/>
            </w:rPr>
            <w:t>. </w:t>
          </w:r>
        </w:p>
        <w:p w:rsidR="00B92708" w:rsidRPr="00B92708" w:rsidRDefault="00B92708">
          <w:pPr>
            <w:divId w:val="963080197"/>
            <w:rPr>
              <w:rFonts w:ascii="Times New Roman" w:eastAsia="Times New Roman" w:hAnsi="Times New Roman" w:cs="Times New Roman"/>
            </w:rPr>
          </w:pPr>
          <w:r w:rsidRPr="00B92708">
            <w:rPr>
              <w:rFonts w:ascii="Times New Roman" w:eastAsia="Times New Roman" w:hAnsi="Times New Roman" w:cs="Times New Roman"/>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90"/>
          </w:tblGrid>
          <w:tr w:rsidR="00B92708" w:rsidRPr="00B92708">
            <w:trPr>
              <w:divId w:val="942106164"/>
            </w:trPr>
            <w:tc>
              <w:tcPr>
                <w:tcW w:w="10790" w:type="dxa"/>
                <w:tcBorders>
                  <w:top w:val="single" w:sz="4" w:space="0" w:color="auto"/>
                  <w:left w:val="single" w:sz="4" w:space="0" w:color="auto"/>
                  <w:bottom w:val="single" w:sz="4" w:space="0" w:color="auto"/>
                  <w:right w:val="single" w:sz="4" w:space="0" w:color="auto"/>
                </w:tcBorders>
                <w:hideMark/>
              </w:tcPr>
              <w:p w:rsidR="00B92708" w:rsidRPr="00B92708" w:rsidRDefault="00B92708">
                <w:pPr>
                  <w:spacing w:before="100" w:beforeAutospacing="1"/>
                  <w:jc w:val="center"/>
                  <w:rPr>
                    <w:rFonts w:ascii="Times New Roman" w:eastAsiaTheme="minorEastAsia" w:hAnsi="Times New Roman" w:cs="Times New Roman"/>
                  </w:rPr>
                </w:pPr>
                <w:r w:rsidRPr="00B92708">
                  <w:rPr>
                    <w:rStyle w:val="Strong"/>
                    <w:rFonts w:ascii="Times New Roman" w:hAnsi="Times New Roman" w:cs="Times New Roman"/>
                  </w:rPr>
                  <w:t>DTU</w:t>
                </w:r>
              </w:p>
              <w:p w:rsidR="00B92708" w:rsidRPr="00B92708" w:rsidRDefault="00B92708">
                <w:pPr>
                  <w:spacing w:before="100" w:beforeAutospacing="1"/>
                  <w:jc w:val="center"/>
                  <w:rPr>
                    <w:rFonts w:ascii="Times New Roman" w:hAnsi="Times New Roman" w:cs="Times New Roman"/>
                  </w:rPr>
                </w:pPr>
                <w:r w:rsidRPr="00B92708">
                  <w:rPr>
                    <w:rFonts w:ascii="Times New Roman" w:hAnsi="Times New Roman" w:cs="Times New Roman"/>
                  </w:rPr>
                  <w:t> </w:t>
                </w:r>
              </w:p>
              <w:p w:rsidR="00B92708" w:rsidRPr="00B92708" w:rsidRDefault="00B92708">
                <w:pPr>
                  <w:divId w:val="531185931"/>
                  <w:rPr>
                    <w:rFonts w:ascii="Times New Roman" w:eastAsia="Times New Roman" w:hAnsi="Times New Roman" w:cs="Times New Roman"/>
                  </w:rPr>
                </w:pPr>
                <w:r w:rsidRPr="00B92708">
                  <w:rPr>
                    <w:rFonts w:ascii="Times New Roman" w:eastAsia="Times New Roman" w:hAnsi="Times New Roman" w:cs="Times New Roman"/>
                  </w:rPr>
                  <w:t>-    Among Asia's 500 best universities ranked by the QS in 2020</w:t>
                </w:r>
              </w:p>
              <w:p w:rsidR="00B92708" w:rsidRPr="00B92708" w:rsidRDefault="00B92708">
                <w:pPr>
                  <w:divId w:val="1377271250"/>
                  <w:rPr>
                    <w:rFonts w:ascii="Times New Roman" w:eastAsia="Times New Roman" w:hAnsi="Times New Roman" w:cs="Times New Roman"/>
                  </w:rPr>
                </w:pPr>
                <w:r w:rsidRPr="00B92708">
                  <w:rPr>
                    <w:rFonts w:ascii="Times New Roman" w:eastAsia="Times New Roman" w:hAnsi="Times New Roman" w:cs="Times New Roman"/>
                  </w:rPr>
                  <w:t>-    The second university in Vietnam to be ABET accredited</w:t>
                </w:r>
              </w:p>
              <w:p w:rsidR="00B92708" w:rsidRPr="00B92708" w:rsidRDefault="00B92708">
                <w:pPr>
                  <w:divId w:val="280458397"/>
                  <w:rPr>
                    <w:rFonts w:ascii="Times New Roman" w:eastAsia="Times New Roman" w:hAnsi="Times New Roman" w:cs="Times New Roman"/>
                  </w:rPr>
                </w:pPr>
                <w:r w:rsidRPr="00B92708">
                  <w:rPr>
                    <w:rFonts w:ascii="Times New Roman" w:eastAsia="Times New Roman" w:hAnsi="Times New Roman" w:cs="Times New Roman"/>
                  </w:rPr>
                  <w:t>-    The third of eight Vietnamese universities ranked by URAP</w:t>
                </w:r>
              </w:p>
              <w:p w:rsidR="00B92708" w:rsidRPr="00B92708" w:rsidRDefault="00B92708">
                <w:pPr>
                  <w:divId w:val="1586649782"/>
                  <w:rPr>
                    <w:rFonts w:ascii="Times New Roman" w:eastAsia="Times New Roman" w:hAnsi="Times New Roman" w:cs="Times New Roman"/>
                  </w:rPr>
                </w:pPr>
                <w:r w:rsidRPr="00B92708">
                  <w:rPr>
                    <w:rFonts w:ascii="Times New Roman" w:eastAsia="Times New Roman" w:hAnsi="Times New Roman" w:cs="Times New Roman"/>
                  </w:rPr>
                  <w:t>-    Ranked 1,854th in the top 2,000 universities worldwide and third of the four Vietnamese universities ranked by CWUR</w:t>
                </w:r>
              </w:p>
            </w:tc>
          </w:tr>
        </w:tbl>
        <w:p w:rsidR="00B92708" w:rsidRPr="00B92708" w:rsidRDefault="00B92708">
          <w:pPr>
            <w:divId w:val="132332142"/>
            <w:rPr>
              <w:rFonts w:ascii="Times New Roman" w:eastAsia="Times New Roman" w:hAnsi="Times New Roman" w:cs="Times New Roman"/>
            </w:rPr>
          </w:pPr>
          <w:r w:rsidRPr="00B92708">
            <w:rPr>
              <w:rFonts w:ascii="Times New Roman" w:eastAsia="Times New Roman" w:hAnsi="Times New Roman" w:cs="Times New Roman"/>
            </w:rPr>
            <w:t> </w:t>
          </w:r>
        </w:p>
        <w:p w:rsidR="00B92708" w:rsidRPr="00B92708" w:rsidRDefault="00B92708">
          <w:pPr>
            <w:divId w:val="665399353"/>
            <w:rPr>
              <w:rFonts w:ascii="Times New Roman" w:eastAsia="Times New Roman" w:hAnsi="Times New Roman" w:cs="Times New Roman"/>
            </w:rPr>
          </w:pPr>
          <w:r w:rsidRPr="00B92708">
            <w:rPr>
              <w:rFonts w:ascii="Times New Roman" w:eastAsia="Times New Roman" w:hAnsi="Times New Roman" w:cs="Times New Roman"/>
            </w:rPr>
            <w:t> </w:t>
          </w:r>
        </w:p>
        <w:p w:rsidR="00B92708" w:rsidRPr="00B92708" w:rsidRDefault="00B92708">
          <w:pPr>
            <w:divId w:val="64185471"/>
            <w:rPr>
              <w:rFonts w:ascii="Times New Roman" w:eastAsia="Times New Roman" w:hAnsi="Times New Roman" w:cs="Times New Roman"/>
            </w:rPr>
          </w:pPr>
          <w:r w:rsidRPr="00B92708">
            <w:rPr>
              <w:rStyle w:val="Strong"/>
              <w:rFonts w:ascii="Times New Roman" w:eastAsia="Times New Roman" w:hAnsi="Times New Roman" w:cs="Times New Roman"/>
            </w:rPr>
            <w:t>For more information, please contact:</w:t>
          </w:r>
        </w:p>
        <w:p w:rsidR="00B92708" w:rsidRPr="00B92708" w:rsidRDefault="00B92708">
          <w:pPr>
            <w:divId w:val="23871634"/>
            <w:rPr>
              <w:rFonts w:ascii="Times New Roman" w:eastAsia="Times New Roman" w:hAnsi="Times New Roman" w:cs="Times New Roman"/>
            </w:rPr>
          </w:pPr>
          <w:r w:rsidRPr="00B92708">
            <w:rPr>
              <w:rFonts w:ascii="Times New Roman" w:eastAsia="Times New Roman" w:hAnsi="Times New Roman" w:cs="Times New Roman"/>
            </w:rPr>
            <w:t> </w:t>
          </w:r>
        </w:p>
        <w:p w:rsidR="00B92708" w:rsidRPr="00B92708" w:rsidRDefault="00B92708">
          <w:pPr>
            <w:divId w:val="761993946"/>
            <w:rPr>
              <w:rFonts w:ascii="Times New Roman" w:eastAsia="Times New Roman" w:hAnsi="Times New Roman" w:cs="Times New Roman"/>
            </w:rPr>
          </w:pPr>
          <w:r w:rsidRPr="00B92708">
            <w:rPr>
              <w:rFonts w:ascii="Times New Roman" w:eastAsia="Times New Roman" w:hAnsi="Times New Roman" w:cs="Times New Roman"/>
            </w:rPr>
            <w:t>The DTU Enrolment Center at 254 Nguyen Van Linh, Danang</w:t>
          </w:r>
        </w:p>
        <w:p w:rsidR="00B92708" w:rsidRPr="00B92708" w:rsidRDefault="00B92708">
          <w:pPr>
            <w:divId w:val="1039821805"/>
            <w:rPr>
              <w:rFonts w:ascii="Times New Roman" w:eastAsia="Times New Roman" w:hAnsi="Times New Roman" w:cs="Times New Roman"/>
            </w:rPr>
          </w:pPr>
          <w:r w:rsidRPr="00B92708">
            <w:rPr>
              <w:rFonts w:ascii="Times New Roman" w:eastAsia="Times New Roman" w:hAnsi="Times New Roman" w:cs="Times New Roman"/>
            </w:rPr>
            <w:t>Hot line: 1 900 2252 - 090 529 4390 - 090 529 4391</w:t>
          </w:r>
        </w:p>
        <w:p w:rsidR="00B92708" w:rsidRPr="00B92708" w:rsidRDefault="00B92708">
          <w:pPr>
            <w:divId w:val="287904181"/>
            <w:rPr>
              <w:rFonts w:ascii="Times New Roman" w:eastAsia="Times New Roman" w:hAnsi="Times New Roman" w:cs="Times New Roman"/>
            </w:rPr>
          </w:pPr>
          <w:r w:rsidRPr="00B92708">
            <w:rPr>
              <w:rFonts w:ascii="Times New Roman" w:eastAsia="Times New Roman" w:hAnsi="Times New Roman" w:cs="Times New Roman"/>
            </w:rPr>
            <w:t>Website: http://tuyensinh.duytan.edu.vn</w:t>
          </w:r>
        </w:p>
        <w:p w:rsidR="00B92708" w:rsidRPr="00B92708" w:rsidRDefault="00B92708">
          <w:pPr>
            <w:divId w:val="1364866531"/>
            <w:rPr>
              <w:rFonts w:ascii="Times New Roman" w:eastAsia="Times New Roman" w:hAnsi="Times New Roman" w:cs="Times New Roman"/>
            </w:rPr>
          </w:pPr>
          <w:r w:rsidRPr="00B92708">
            <w:rPr>
              <w:rFonts w:ascii="Times New Roman" w:eastAsia="Times New Roman" w:hAnsi="Times New Roman" w:cs="Times New Roman"/>
            </w:rPr>
            <w:t>Email: tuyensinh@duytan.edu.vn</w:t>
          </w:r>
        </w:p>
        <w:p w:rsidR="00B92708" w:rsidRPr="00B92708" w:rsidRDefault="00B92708">
          <w:pPr>
            <w:divId w:val="1837577792"/>
            <w:rPr>
              <w:rFonts w:ascii="Times New Roman" w:eastAsia="Times New Roman" w:hAnsi="Times New Roman" w:cs="Times New Roman"/>
            </w:rPr>
          </w:pPr>
          <w:r w:rsidRPr="00B92708">
            <w:rPr>
              <w:rFonts w:ascii="Times New Roman" w:eastAsia="Times New Roman" w:hAnsi="Times New Roman" w:cs="Times New Roman"/>
            </w:rPr>
            <w:t> </w:t>
          </w:r>
        </w:p>
        <w:p w:rsidR="00B92708" w:rsidRPr="00B92708" w:rsidRDefault="00B92708">
          <w:pPr>
            <w:divId w:val="1296063489"/>
            <w:rPr>
              <w:rFonts w:ascii="Times New Roman" w:eastAsia="Times New Roman" w:hAnsi="Times New Roman" w:cs="Times New Roman"/>
            </w:rPr>
          </w:pPr>
          <w:r w:rsidRPr="00B92708">
            <w:rPr>
              <w:rStyle w:val="Emphasis"/>
              <w:rFonts w:ascii="Times New Roman" w:eastAsia="Times New Roman" w:hAnsi="Times New Roman" w:cs="Times New Roman"/>
            </w:rPr>
            <w:t>(Media Center)</w:t>
          </w:r>
        </w:p>
        <w:p w:rsidR="00B92708" w:rsidRPr="00B92708" w:rsidRDefault="00B92708">
          <w:pPr>
            <w:divId w:val="873885839"/>
            <w:rPr>
              <w:rFonts w:ascii="Times New Roman" w:eastAsia="Times New Roman" w:hAnsi="Times New Roman" w:cs="Times New Roman"/>
            </w:rPr>
          </w:pPr>
          <w:r w:rsidRPr="00B92708">
            <w:rPr>
              <w:rFonts w:ascii="Times New Roman" w:eastAsia="Times New Roman" w:hAnsi="Times New Roman" w:cs="Times New Roman"/>
            </w:rPr>
            <w:t> </w:t>
          </w:r>
        </w:p>
        <w:p w:rsidR="003E017E" w:rsidRDefault="00B92708"/>
      </w:sdtContent>
    </w:sdt>
    <w:sectPr w:rsidR="003E017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708" w:rsidRDefault="00B92708" w:rsidP="00B92708">
      <w:pPr>
        <w:spacing w:after="0" w:line="240" w:lineRule="auto"/>
      </w:pPr>
      <w:r>
        <w:separator/>
      </w:r>
    </w:p>
  </w:endnote>
  <w:endnote w:type="continuationSeparator" w:id="0">
    <w:p w:rsidR="00B92708" w:rsidRDefault="00B92708" w:rsidP="00B92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08" w:rsidRDefault="00B927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08" w:rsidRPr="00B92708" w:rsidRDefault="00B92708" w:rsidP="00B92708">
    <w:pPr>
      <w:pStyle w:val="Footer"/>
      <w:jc w:val="right"/>
      <w:rPr>
        <w:color w:val="000000"/>
        <w:sz w:val="20"/>
      </w:rPr>
    </w:pPr>
    <w:r w:rsidRPr="00B92708">
      <w:rPr>
        <w:color w:val="000000"/>
        <w:sz w:val="20"/>
      </w:rPr>
      <w:fldChar w:fldCharType="begin"/>
    </w:r>
    <w:r w:rsidRPr="00B92708">
      <w:rPr>
        <w:color w:val="000000"/>
        <w:sz w:val="20"/>
      </w:rPr>
      <w:instrText xml:space="preserve"> PAGE  \* MERGEFORMAT </w:instrText>
    </w:r>
    <w:r w:rsidRPr="00B92708">
      <w:rPr>
        <w:color w:val="000000"/>
        <w:sz w:val="20"/>
      </w:rPr>
      <w:fldChar w:fldCharType="separate"/>
    </w:r>
    <w:r w:rsidRPr="00B92708">
      <w:rPr>
        <w:noProof/>
        <w:color w:val="000000"/>
        <w:sz w:val="20"/>
      </w:rPr>
      <w:t>1</w:t>
    </w:r>
    <w:r w:rsidRPr="00B92708">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08" w:rsidRDefault="00B927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708" w:rsidRDefault="00B92708" w:rsidP="00B92708">
      <w:pPr>
        <w:spacing w:after="0" w:line="240" w:lineRule="auto"/>
      </w:pPr>
      <w:r>
        <w:separator/>
      </w:r>
    </w:p>
  </w:footnote>
  <w:footnote w:type="continuationSeparator" w:id="0">
    <w:p w:rsidR="00B92708" w:rsidRDefault="00B92708" w:rsidP="00B92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08" w:rsidRDefault="00B927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08" w:rsidRPr="00B92708" w:rsidRDefault="00B92708" w:rsidP="00B92708">
    <w:pPr>
      <w:pStyle w:val="Header"/>
      <w:rPr>
        <w:i/>
        <w:color w:val="C0C0C0"/>
        <w:sz w:val="20"/>
      </w:rPr>
    </w:pPr>
    <w:r>
      <w:rPr>
        <w:i/>
        <w:color w:val="C0C0C0"/>
        <w:sz w:val="20"/>
      </w:rPr>
      <w:t>Duy Tan News, 254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08" w:rsidRDefault="00B927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08"/>
    <w:rsid w:val="000E42F7"/>
    <w:rsid w:val="00321240"/>
    <w:rsid w:val="003E017E"/>
    <w:rsid w:val="00527284"/>
    <w:rsid w:val="005B4E2B"/>
    <w:rsid w:val="005D1EAB"/>
    <w:rsid w:val="007674D2"/>
    <w:rsid w:val="00993F5F"/>
    <w:rsid w:val="00B92708"/>
    <w:rsid w:val="00BE3510"/>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01AFC-3E69-4C54-ACBC-13F95826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92708"/>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708"/>
  </w:style>
  <w:style w:type="paragraph" w:styleId="Footer">
    <w:name w:val="footer"/>
    <w:basedOn w:val="Normal"/>
    <w:link w:val="FooterChar"/>
    <w:uiPriority w:val="99"/>
    <w:unhideWhenUsed/>
    <w:rsid w:val="00B92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708"/>
  </w:style>
  <w:style w:type="character" w:styleId="PlaceholderText">
    <w:name w:val="Placeholder Text"/>
    <w:basedOn w:val="DefaultParagraphFont"/>
    <w:uiPriority w:val="99"/>
    <w:semiHidden/>
    <w:rsid w:val="00B92708"/>
    <w:rPr>
      <w:color w:val="808080"/>
    </w:rPr>
  </w:style>
  <w:style w:type="character" w:customStyle="1" w:styleId="Heading2Char">
    <w:name w:val="Heading 2 Char"/>
    <w:basedOn w:val="DefaultParagraphFont"/>
    <w:link w:val="Heading2"/>
    <w:uiPriority w:val="9"/>
    <w:rsid w:val="00B92708"/>
    <w:rPr>
      <w:rFonts w:ascii="Times New Roman" w:eastAsiaTheme="minorEastAsia" w:hAnsi="Times New Roman" w:cs="Times New Roman"/>
      <w:b/>
      <w:bCs/>
      <w:sz w:val="36"/>
      <w:szCs w:val="36"/>
    </w:rPr>
  </w:style>
  <w:style w:type="character" w:styleId="Strong">
    <w:name w:val="Strong"/>
    <w:basedOn w:val="DefaultParagraphFont"/>
    <w:uiPriority w:val="22"/>
    <w:qFormat/>
    <w:rsid w:val="00B92708"/>
    <w:rPr>
      <w:b/>
      <w:bCs/>
    </w:rPr>
  </w:style>
  <w:style w:type="character" w:styleId="Emphasis">
    <w:name w:val="Emphasis"/>
    <w:basedOn w:val="DefaultParagraphFont"/>
    <w:uiPriority w:val="20"/>
    <w:qFormat/>
    <w:rsid w:val="00B92708"/>
    <w:rPr>
      <w:i/>
      <w:iCs/>
    </w:rPr>
  </w:style>
  <w:style w:type="paragraph" w:styleId="NormalWeb">
    <w:name w:val="Normal (Web)"/>
    <w:basedOn w:val="Normal"/>
    <w:uiPriority w:val="99"/>
    <w:semiHidden/>
    <w:unhideWhenUsed/>
    <w:rsid w:val="00B92708"/>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5462">
      <w:marLeft w:val="0"/>
      <w:marRight w:val="0"/>
      <w:marTop w:val="0"/>
      <w:marBottom w:val="0"/>
      <w:divBdr>
        <w:top w:val="none" w:sz="0" w:space="0" w:color="auto"/>
        <w:left w:val="none" w:sz="0" w:space="0" w:color="auto"/>
        <w:bottom w:val="none" w:sz="0" w:space="0" w:color="auto"/>
        <w:right w:val="none" w:sz="0" w:space="0" w:color="auto"/>
      </w:divBdr>
    </w:div>
    <w:div w:id="22902395">
      <w:marLeft w:val="0"/>
      <w:marRight w:val="0"/>
      <w:marTop w:val="0"/>
      <w:marBottom w:val="0"/>
      <w:divBdr>
        <w:top w:val="none" w:sz="0" w:space="0" w:color="auto"/>
        <w:left w:val="none" w:sz="0" w:space="0" w:color="auto"/>
        <w:bottom w:val="none" w:sz="0" w:space="0" w:color="auto"/>
        <w:right w:val="none" w:sz="0" w:space="0" w:color="auto"/>
      </w:divBdr>
    </w:div>
    <w:div w:id="48379929">
      <w:marLeft w:val="0"/>
      <w:marRight w:val="0"/>
      <w:marTop w:val="0"/>
      <w:marBottom w:val="0"/>
      <w:divBdr>
        <w:top w:val="none" w:sz="0" w:space="0" w:color="auto"/>
        <w:left w:val="none" w:sz="0" w:space="0" w:color="auto"/>
        <w:bottom w:val="none" w:sz="0" w:space="0" w:color="auto"/>
        <w:right w:val="none" w:sz="0" w:space="0" w:color="auto"/>
      </w:divBdr>
    </w:div>
    <w:div w:id="139736200">
      <w:marLeft w:val="0"/>
      <w:marRight w:val="0"/>
      <w:marTop w:val="0"/>
      <w:marBottom w:val="0"/>
      <w:divBdr>
        <w:top w:val="none" w:sz="0" w:space="0" w:color="auto"/>
        <w:left w:val="none" w:sz="0" w:space="0" w:color="auto"/>
        <w:bottom w:val="none" w:sz="0" w:space="0" w:color="auto"/>
        <w:right w:val="none" w:sz="0" w:space="0" w:color="auto"/>
      </w:divBdr>
    </w:div>
    <w:div w:id="228808903">
      <w:marLeft w:val="0"/>
      <w:marRight w:val="0"/>
      <w:marTop w:val="0"/>
      <w:marBottom w:val="0"/>
      <w:divBdr>
        <w:top w:val="none" w:sz="0" w:space="0" w:color="auto"/>
        <w:left w:val="none" w:sz="0" w:space="0" w:color="auto"/>
        <w:bottom w:val="none" w:sz="0" w:space="0" w:color="auto"/>
        <w:right w:val="none" w:sz="0" w:space="0" w:color="auto"/>
      </w:divBdr>
    </w:div>
    <w:div w:id="379280926">
      <w:marLeft w:val="0"/>
      <w:marRight w:val="0"/>
      <w:marTop w:val="0"/>
      <w:marBottom w:val="0"/>
      <w:divBdr>
        <w:top w:val="none" w:sz="0" w:space="0" w:color="auto"/>
        <w:left w:val="none" w:sz="0" w:space="0" w:color="auto"/>
        <w:bottom w:val="none" w:sz="0" w:space="0" w:color="auto"/>
        <w:right w:val="none" w:sz="0" w:space="0" w:color="auto"/>
      </w:divBdr>
    </w:div>
    <w:div w:id="412704881">
      <w:marLeft w:val="0"/>
      <w:marRight w:val="0"/>
      <w:marTop w:val="0"/>
      <w:marBottom w:val="0"/>
      <w:divBdr>
        <w:top w:val="none" w:sz="0" w:space="0" w:color="auto"/>
        <w:left w:val="none" w:sz="0" w:space="0" w:color="auto"/>
        <w:bottom w:val="none" w:sz="0" w:space="0" w:color="auto"/>
        <w:right w:val="none" w:sz="0" w:space="0" w:color="auto"/>
      </w:divBdr>
    </w:div>
    <w:div w:id="432365646">
      <w:marLeft w:val="0"/>
      <w:marRight w:val="0"/>
      <w:marTop w:val="0"/>
      <w:marBottom w:val="0"/>
      <w:divBdr>
        <w:top w:val="none" w:sz="0" w:space="0" w:color="auto"/>
        <w:left w:val="none" w:sz="0" w:space="0" w:color="auto"/>
        <w:bottom w:val="none" w:sz="0" w:space="0" w:color="auto"/>
        <w:right w:val="none" w:sz="0" w:space="0" w:color="auto"/>
      </w:divBdr>
    </w:div>
    <w:div w:id="493103754">
      <w:marLeft w:val="0"/>
      <w:marRight w:val="0"/>
      <w:marTop w:val="0"/>
      <w:marBottom w:val="0"/>
      <w:divBdr>
        <w:top w:val="none" w:sz="0" w:space="0" w:color="auto"/>
        <w:left w:val="none" w:sz="0" w:space="0" w:color="auto"/>
        <w:bottom w:val="none" w:sz="0" w:space="0" w:color="auto"/>
        <w:right w:val="none" w:sz="0" w:space="0" w:color="auto"/>
      </w:divBdr>
    </w:div>
    <w:div w:id="507911185">
      <w:marLeft w:val="0"/>
      <w:marRight w:val="0"/>
      <w:marTop w:val="0"/>
      <w:marBottom w:val="0"/>
      <w:divBdr>
        <w:top w:val="none" w:sz="0" w:space="0" w:color="auto"/>
        <w:left w:val="none" w:sz="0" w:space="0" w:color="auto"/>
        <w:bottom w:val="none" w:sz="0" w:space="0" w:color="auto"/>
        <w:right w:val="none" w:sz="0" w:space="0" w:color="auto"/>
      </w:divBdr>
    </w:div>
    <w:div w:id="510220163">
      <w:marLeft w:val="0"/>
      <w:marRight w:val="0"/>
      <w:marTop w:val="0"/>
      <w:marBottom w:val="0"/>
      <w:divBdr>
        <w:top w:val="none" w:sz="0" w:space="0" w:color="auto"/>
        <w:left w:val="none" w:sz="0" w:space="0" w:color="auto"/>
        <w:bottom w:val="none" w:sz="0" w:space="0" w:color="auto"/>
        <w:right w:val="none" w:sz="0" w:space="0" w:color="auto"/>
      </w:divBdr>
    </w:div>
    <w:div w:id="689995046">
      <w:marLeft w:val="0"/>
      <w:marRight w:val="0"/>
      <w:marTop w:val="0"/>
      <w:marBottom w:val="0"/>
      <w:divBdr>
        <w:top w:val="none" w:sz="0" w:space="0" w:color="auto"/>
        <w:left w:val="none" w:sz="0" w:space="0" w:color="auto"/>
        <w:bottom w:val="none" w:sz="0" w:space="0" w:color="auto"/>
        <w:right w:val="none" w:sz="0" w:space="0" w:color="auto"/>
      </w:divBdr>
    </w:div>
    <w:div w:id="840238614">
      <w:marLeft w:val="0"/>
      <w:marRight w:val="0"/>
      <w:marTop w:val="0"/>
      <w:marBottom w:val="0"/>
      <w:divBdr>
        <w:top w:val="none" w:sz="0" w:space="0" w:color="auto"/>
        <w:left w:val="none" w:sz="0" w:space="0" w:color="auto"/>
        <w:bottom w:val="none" w:sz="0" w:space="0" w:color="auto"/>
        <w:right w:val="none" w:sz="0" w:space="0" w:color="auto"/>
      </w:divBdr>
    </w:div>
    <w:div w:id="873885839">
      <w:marLeft w:val="0"/>
      <w:marRight w:val="0"/>
      <w:marTop w:val="0"/>
      <w:marBottom w:val="0"/>
      <w:divBdr>
        <w:top w:val="none" w:sz="0" w:space="0" w:color="auto"/>
        <w:left w:val="none" w:sz="0" w:space="0" w:color="auto"/>
        <w:bottom w:val="none" w:sz="0" w:space="0" w:color="auto"/>
        <w:right w:val="none" w:sz="0" w:space="0" w:color="auto"/>
      </w:divBdr>
    </w:div>
    <w:div w:id="942106164">
      <w:marLeft w:val="0"/>
      <w:marRight w:val="0"/>
      <w:marTop w:val="0"/>
      <w:marBottom w:val="0"/>
      <w:divBdr>
        <w:top w:val="none" w:sz="0" w:space="0" w:color="auto"/>
        <w:left w:val="none" w:sz="0" w:space="0" w:color="auto"/>
        <w:bottom w:val="none" w:sz="0" w:space="0" w:color="auto"/>
        <w:right w:val="none" w:sz="0" w:space="0" w:color="auto"/>
      </w:divBdr>
      <w:divsChild>
        <w:div w:id="531185931">
          <w:marLeft w:val="0"/>
          <w:marRight w:val="0"/>
          <w:marTop w:val="0"/>
          <w:marBottom w:val="0"/>
          <w:divBdr>
            <w:top w:val="none" w:sz="0" w:space="0" w:color="auto"/>
            <w:left w:val="none" w:sz="0" w:space="0" w:color="auto"/>
            <w:bottom w:val="none" w:sz="0" w:space="0" w:color="auto"/>
            <w:right w:val="none" w:sz="0" w:space="0" w:color="auto"/>
          </w:divBdr>
        </w:div>
        <w:div w:id="1377271250">
          <w:marLeft w:val="0"/>
          <w:marRight w:val="0"/>
          <w:marTop w:val="0"/>
          <w:marBottom w:val="0"/>
          <w:divBdr>
            <w:top w:val="none" w:sz="0" w:space="0" w:color="auto"/>
            <w:left w:val="none" w:sz="0" w:space="0" w:color="auto"/>
            <w:bottom w:val="none" w:sz="0" w:space="0" w:color="auto"/>
            <w:right w:val="none" w:sz="0" w:space="0" w:color="auto"/>
          </w:divBdr>
        </w:div>
        <w:div w:id="280458397">
          <w:marLeft w:val="0"/>
          <w:marRight w:val="0"/>
          <w:marTop w:val="0"/>
          <w:marBottom w:val="0"/>
          <w:divBdr>
            <w:top w:val="none" w:sz="0" w:space="0" w:color="auto"/>
            <w:left w:val="none" w:sz="0" w:space="0" w:color="auto"/>
            <w:bottom w:val="none" w:sz="0" w:space="0" w:color="auto"/>
            <w:right w:val="none" w:sz="0" w:space="0" w:color="auto"/>
          </w:divBdr>
        </w:div>
        <w:div w:id="1586649782">
          <w:marLeft w:val="0"/>
          <w:marRight w:val="0"/>
          <w:marTop w:val="0"/>
          <w:marBottom w:val="0"/>
          <w:divBdr>
            <w:top w:val="none" w:sz="0" w:space="0" w:color="auto"/>
            <w:left w:val="none" w:sz="0" w:space="0" w:color="auto"/>
            <w:bottom w:val="none" w:sz="0" w:space="0" w:color="auto"/>
            <w:right w:val="none" w:sz="0" w:space="0" w:color="auto"/>
          </w:divBdr>
        </w:div>
      </w:divsChild>
    </w:div>
    <w:div w:id="963080197">
      <w:marLeft w:val="0"/>
      <w:marRight w:val="0"/>
      <w:marTop w:val="0"/>
      <w:marBottom w:val="0"/>
      <w:divBdr>
        <w:top w:val="none" w:sz="0" w:space="0" w:color="auto"/>
        <w:left w:val="none" w:sz="0" w:space="0" w:color="auto"/>
        <w:bottom w:val="none" w:sz="0" w:space="0" w:color="auto"/>
        <w:right w:val="none" w:sz="0" w:space="0" w:color="auto"/>
      </w:divBdr>
    </w:div>
    <w:div w:id="1000963004">
      <w:marLeft w:val="0"/>
      <w:marRight w:val="0"/>
      <w:marTop w:val="0"/>
      <w:marBottom w:val="0"/>
      <w:divBdr>
        <w:top w:val="none" w:sz="0" w:space="0" w:color="auto"/>
        <w:left w:val="none" w:sz="0" w:space="0" w:color="auto"/>
        <w:bottom w:val="none" w:sz="0" w:space="0" w:color="auto"/>
        <w:right w:val="none" w:sz="0" w:space="0" w:color="auto"/>
      </w:divBdr>
    </w:div>
    <w:div w:id="1035427280">
      <w:marLeft w:val="0"/>
      <w:marRight w:val="0"/>
      <w:marTop w:val="0"/>
      <w:marBottom w:val="0"/>
      <w:divBdr>
        <w:top w:val="none" w:sz="0" w:space="0" w:color="auto"/>
        <w:left w:val="none" w:sz="0" w:space="0" w:color="auto"/>
        <w:bottom w:val="none" w:sz="0" w:space="0" w:color="auto"/>
        <w:right w:val="none" w:sz="0" w:space="0" w:color="auto"/>
      </w:divBdr>
    </w:div>
    <w:div w:id="1050962478">
      <w:marLeft w:val="0"/>
      <w:marRight w:val="0"/>
      <w:marTop w:val="0"/>
      <w:marBottom w:val="0"/>
      <w:divBdr>
        <w:top w:val="none" w:sz="0" w:space="0" w:color="auto"/>
        <w:left w:val="none" w:sz="0" w:space="0" w:color="auto"/>
        <w:bottom w:val="none" w:sz="0" w:space="0" w:color="auto"/>
        <w:right w:val="none" w:sz="0" w:space="0" w:color="auto"/>
      </w:divBdr>
    </w:div>
    <w:div w:id="1074930945">
      <w:marLeft w:val="0"/>
      <w:marRight w:val="0"/>
      <w:marTop w:val="0"/>
      <w:marBottom w:val="0"/>
      <w:divBdr>
        <w:top w:val="none" w:sz="0" w:space="0" w:color="auto"/>
        <w:left w:val="none" w:sz="0" w:space="0" w:color="auto"/>
        <w:bottom w:val="none" w:sz="0" w:space="0" w:color="auto"/>
        <w:right w:val="none" w:sz="0" w:space="0" w:color="auto"/>
      </w:divBdr>
    </w:div>
    <w:div w:id="1114056451">
      <w:marLeft w:val="0"/>
      <w:marRight w:val="0"/>
      <w:marTop w:val="0"/>
      <w:marBottom w:val="0"/>
      <w:divBdr>
        <w:top w:val="none" w:sz="0" w:space="0" w:color="auto"/>
        <w:left w:val="none" w:sz="0" w:space="0" w:color="auto"/>
        <w:bottom w:val="none" w:sz="0" w:space="0" w:color="auto"/>
        <w:right w:val="none" w:sz="0" w:space="0" w:color="auto"/>
      </w:divBdr>
    </w:div>
    <w:div w:id="1288046588">
      <w:marLeft w:val="0"/>
      <w:marRight w:val="0"/>
      <w:marTop w:val="0"/>
      <w:marBottom w:val="0"/>
      <w:divBdr>
        <w:top w:val="none" w:sz="0" w:space="0" w:color="auto"/>
        <w:left w:val="none" w:sz="0" w:space="0" w:color="auto"/>
        <w:bottom w:val="none" w:sz="0" w:space="0" w:color="auto"/>
        <w:right w:val="none" w:sz="0" w:space="0" w:color="auto"/>
      </w:divBdr>
    </w:div>
    <w:div w:id="1290016960">
      <w:marLeft w:val="0"/>
      <w:marRight w:val="0"/>
      <w:marTop w:val="0"/>
      <w:marBottom w:val="0"/>
      <w:divBdr>
        <w:top w:val="none" w:sz="0" w:space="0" w:color="auto"/>
        <w:left w:val="none" w:sz="0" w:space="0" w:color="auto"/>
        <w:bottom w:val="none" w:sz="0" w:space="0" w:color="auto"/>
        <w:right w:val="none" w:sz="0" w:space="0" w:color="auto"/>
      </w:divBdr>
    </w:div>
    <w:div w:id="1296063489">
      <w:marLeft w:val="0"/>
      <w:marRight w:val="0"/>
      <w:marTop w:val="0"/>
      <w:marBottom w:val="0"/>
      <w:divBdr>
        <w:top w:val="none" w:sz="0" w:space="0" w:color="auto"/>
        <w:left w:val="none" w:sz="0" w:space="0" w:color="auto"/>
        <w:bottom w:val="none" w:sz="0" w:space="0" w:color="auto"/>
        <w:right w:val="none" w:sz="0" w:space="0" w:color="auto"/>
      </w:divBdr>
    </w:div>
    <w:div w:id="1300305354">
      <w:marLeft w:val="0"/>
      <w:marRight w:val="0"/>
      <w:marTop w:val="0"/>
      <w:marBottom w:val="0"/>
      <w:divBdr>
        <w:top w:val="none" w:sz="0" w:space="0" w:color="auto"/>
        <w:left w:val="none" w:sz="0" w:space="0" w:color="auto"/>
        <w:bottom w:val="none" w:sz="0" w:space="0" w:color="auto"/>
        <w:right w:val="none" w:sz="0" w:space="0" w:color="auto"/>
      </w:divBdr>
    </w:div>
    <w:div w:id="1366835536">
      <w:marLeft w:val="0"/>
      <w:marRight w:val="0"/>
      <w:marTop w:val="0"/>
      <w:marBottom w:val="0"/>
      <w:divBdr>
        <w:top w:val="none" w:sz="0" w:space="0" w:color="auto"/>
        <w:left w:val="none" w:sz="0" w:space="0" w:color="auto"/>
        <w:bottom w:val="none" w:sz="0" w:space="0" w:color="auto"/>
        <w:right w:val="none" w:sz="0" w:space="0" w:color="auto"/>
      </w:divBdr>
    </w:div>
    <w:div w:id="1399672124">
      <w:marLeft w:val="0"/>
      <w:marRight w:val="0"/>
      <w:marTop w:val="0"/>
      <w:marBottom w:val="0"/>
      <w:divBdr>
        <w:top w:val="none" w:sz="0" w:space="0" w:color="auto"/>
        <w:left w:val="none" w:sz="0" w:space="0" w:color="auto"/>
        <w:bottom w:val="none" w:sz="0" w:space="0" w:color="auto"/>
        <w:right w:val="none" w:sz="0" w:space="0" w:color="auto"/>
      </w:divBdr>
    </w:div>
    <w:div w:id="1410539014">
      <w:marLeft w:val="0"/>
      <w:marRight w:val="0"/>
      <w:marTop w:val="0"/>
      <w:marBottom w:val="0"/>
      <w:divBdr>
        <w:top w:val="none" w:sz="0" w:space="0" w:color="auto"/>
        <w:left w:val="none" w:sz="0" w:space="0" w:color="auto"/>
        <w:bottom w:val="none" w:sz="0" w:space="0" w:color="auto"/>
        <w:right w:val="none" w:sz="0" w:space="0" w:color="auto"/>
      </w:divBdr>
    </w:div>
    <w:div w:id="1420831219">
      <w:marLeft w:val="0"/>
      <w:marRight w:val="0"/>
      <w:marTop w:val="0"/>
      <w:marBottom w:val="0"/>
      <w:divBdr>
        <w:top w:val="none" w:sz="0" w:space="0" w:color="auto"/>
        <w:left w:val="none" w:sz="0" w:space="0" w:color="auto"/>
        <w:bottom w:val="none" w:sz="0" w:space="0" w:color="auto"/>
        <w:right w:val="none" w:sz="0" w:space="0" w:color="auto"/>
      </w:divBdr>
    </w:div>
    <w:div w:id="1531450742">
      <w:marLeft w:val="0"/>
      <w:marRight w:val="0"/>
      <w:marTop w:val="0"/>
      <w:marBottom w:val="0"/>
      <w:divBdr>
        <w:top w:val="none" w:sz="0" w:space="0" w:color="auto"/>
        <w:left w:val="none" w:sz="0" w:space="0" w:color="auto"/>
        <w:bottom w:val="none" w:sz="0" w:space="0" w:color="auto"/>
        <w:right w:val="none" w:sz="0" w:space="0" w:color="auto"/>
      </w:divBdr>
    </w:div>
    <w:div w:id="1548684487">
      <w:marLeft w:val="0"/>
      <w:marRight w:val="0"/>
      <w:marTop w:val="0"/>
      <w:marBottom w:val="0"/>
      <w:divBdr>
        <w:top w:val="none" w:sz="0" w:space="0" w:color="auto"/>
        <w:left w:val="none" w:sz="0" w:space="0" w:color="auto"/>
        <w:bottom w:val="none" w:sz="0" w:space="0" w:color="auto"/>
        <w:right w:val="none" w:sz="0" w:space="0" w:color="auto"/>
      </w:divBdr>
    </w:div>
    <w:div w:id="1557472661">
      <w:marLeft w:val="0"/>
      <w:marRight w:val="0"/>
      <w:marTop w:val="0"/>
      <w:marBottom w:val="0"/>
      <w:divBdr>
        <w:top w:val="none" w:sz="0" w:space="0" w:color="auto"/>
        <w:left w:val="none" w:sz="0" w:space="0" w:color="auto"/>
        <w:bottom w:val="none" w:sz="0" w:space="0" w:color="auto"/>
        <w:right w:val="none" w:sz="0" w:space="0" w:color="auto"/>
      </w:divBdr>
    </w:div>
    <w:div w:id="1567841210">
      <w:marLeft w:val="0"/>
      <w:marRight w:val="0"/>
      <w:marTop w:val="0"/>
      <w:marBottom w:val="0"/>
      <w:divBdr>
        <w:top w:val="none" w:sz="0" w:space="0" w:color="auto"/>
        <w:left w:val="none" w:sz="0" w:space="0" w:color="auto"/>
        <w:bottom w:val="none" w:sz="0" w:space="0" w:color="auto"/>
        <w:right w:val="none" w:sz="0" w:space="0" w:color="auto"/>
      </w:divBdr>
    </w:div>
    <w:div w:id="1606646838">
      <w:marLeft w:val="0"/>
      <w:marRight w:val="0"/>
      <w:marTop w:val="0"/>
      <w:marBottom w:val="0"/>
      <w:divBdr>
        <w:top w:val="none" w:sz="0" w:space="0" w:color="auto"/>
        <w:left w:val="none" w:sz="0" w:space="0" w:color="auto"/>
        <w:bottom w:val="none" w:sz="0" w:space="0" w:color="auto"/>
        <w:right w:val="none" w:sz="0" w:space="0" w:color="auto"/>
      </w:divBdr>
    </w:div>
    <w:div w:id="1608847080">
      <w:marLeft w:val="0"/>
      <w:marRight w:val="0"/>
      <w:marTop w:val="0"/>
      <w:marBottom w:val="0"/>
      <w:divBdr>
        <w:top w:val="none" w:sz="0" w:space="0" w:color="auto"/>
        <w:left w:val="none" w:sz="0" w:space="0" w:color="auto"/>
        <w:bottom w:val="none" w:sz="0" w:space="0" w:color="auto"/>
        <w:right w:val="none" w:sz="0" w:space="0" w:color="auto"/>
      </w:divBdr>
    </w:div>
    <w:div w:id="1646929482">
      <w:marLeft w:val="0"/>
      <w:marRight w:val="0"/>
      <w:marTop w:val="0"/>
      <w:marBottom w:val="0"/>
      <w:divBdr>
        <w:top w:val="none" w:sz="0" w:space="0" w:color="auto"/>
        <w:left w:val="none" w:sz="0" w:space="0" w:color="auto"/>
        <w:bottom w:val="none" w:sz="0" w:space="0" w:color="auto"/>
        <w:right w:val="none" w:sz="0" w:space="0" w:color="auto"/>
      </w:divBdr>
    </w:div>
    <w:div w:id="1650133095">
      <w:marLeft w:val="0"/>
      <w:marRight w:val="0"/>
      <w:marTop w:val="0"/>
      <w:marBottom w:val="0"/>
      <w:divBdr>
        <w:top w:val="none" w:sz="0" w:space="0" w:color="auto"/>
        <w:left w:val="none" w:sz="0" w:space="0" w:color="auto"/>
        <w:bottom w:val="none" w:sz="0" w:space="0" w:color="auto"/>
        <w:right w:val="none" w:sz="0" w:space="0" w:color="auto"/>
      </w:divBdr>
      <w:divsChild>
        <w:div w:id="132332142">
          <w:marLeft w:val="0"/>
          <w:marRight w:val="0"/>
          <w:marTop w:val="0"/>
          <w:marBottom w:val="0"/>
          <w:divBdr>
            <w:top w:val="none" w:sz="0" w:space="0" w:color="auto"/>
            <w:left w:val="none" w:sz="0" w:space="0" w:color="auto"/>
            <w:bottom w:val="none" w:sz="0" w:space="0" w:color="auto"/>
            <w:right w:val="none" w:sz="0" w:space="0" w:color="auto"/>
          </w:divBdr>
        </w:div>
        <w:div w:id="665399353">
          <w:marLeft w:val="0"/>
          <w:marRight w:val="0"/>
          <w:marTop w:val="0"/>
          <w:marBottom w:val="0"/>
          <w:divBdr>
            <w:top w:val="none" w:sz="0" w:space="0" w:color="auto"/>
            <w:left w:val="none" w:sz="0" w:space="0" w:color="auto"/>
            <w:bottom w:val="none" w:sz="0" w:space="0" w:color="auto"/>
            <w:right w:val="none" w:sz="0" w:space="0" w:color="auto"/>
          </w:divBdr>
        </w:div>
        <w:div w:id="64185471">
          <w:marLeft w:val="0"/>
          <w:marRight w:val="0"/>
          <w:marTop w:val="0"/>
          <w:marBottom w:val="0"/>
          <w:divBdr>
            <w:top w:val="none" w:sz="0" w:space="0" w:color="auto"/>
            <w:left w:val="none" w:sz="0" w:space="0" w:color="auto"/>
            <w:bottom w:val="none" w:sz="0" w:space="0" w:color="auto"/>
            <w:right w:val="none" w:sz="0" w:space="0" w:color="auto"/>
          </w:divBdr>
        </w:div>
        <w:div w:id="23871634">
          <w:marLeft w:val="0"/>
          <w:marRight w:val="0"/>
          <w:marTop w:val="0"/>
          <w:marBottom w:val="0"/>
          <w:divBdr>
            <w:top w:val="none" w:sz="0" w:space="0" w:color="auto"/>
            <w:left w:val="none" w:sz="0" w:space="0" w:color="auto"/>
            <w:bottom w:val="none" w:sz="0" w:space="0" w:color="auto"/>
            <w:right w:val="none" w:sz="0" w:space="0" w:color="auto"/>
          </w:divBdr>
        </w:div>
        <w:div w:id="761993946">
          <w:marLeft w:val="0"/>
          <w:marRight w:val="0"/>
          <w:marTop w:val="0"/>
          <w:marBottom w:val="0"/>
          <w:divBdr>
            <w:top w:val="none" w:sz="0" w:space="0" w:color="auto"/>
            <w:left w:val="none" w:sz="0" w:space="0" w:color="auto"/>
            <w:bottom w:val="none" w:sz="0" w:space="0" w:color="auto"/>
            <w:right w:val="none" w:sz="0" w:space="0" w:color="auto"/>
          </w:divBdr>
        </w:div>
        <w:div w:id="1039821805">
          <w:marLeft w:val="0"/>
          <w:marRight w:val="0"/>
          <w:marTop w:val="0"/>
          <w:marBottom w:val="0"/>
          <w:divBdr>
            <w:top w:val="none" w:sz="0" w:space="0" w:color="auto"/>
            <w:left w:val="none" w:sz="0" w:space="0" w:color="auto"/>
            <w:bottom w:val="none" w:sz="0" w:space="0" w:color="auto"/>
            <w:right w:val="none" w:sz="0" w:space="0" w:color="auto"/>
          </w:divBdr>
        </w:div>
        <w:div w:id="287904181">
          <w:marLeft w:val="0"/>
          <w:marRight w:val="0"/>
          <w:marTop w:val="0"/>
          <w:marBottom w:val="0"/>
          <w:divBdr>
            <w:top w:val="none" w:sz="0" w:space="0" w:color="auto"/>
            <w:left w:val="none" w:sz="0" w:space="0" w:color="auto"/>
            <w:bottom w:val="none" w:sz="0" w:space="0" w:color="auto"/>
            <w:right w:val="none" w:sz="0" w:space="0" w:color="auto"/>
          </w:divBdr>
        </w:div>
        <w:div w:id="1364866531">
          <w:marLeft w:val="0"/>
          <w:marRight w:val="0"/>
          <w:marTop w:val="0"/>
          <w:marBottom w:val="0"/>
          <w:divBdr>
            <w:top w:val="none" w:sz="0" w:space="0" w:color="auto"/>
            <w:left w:val="none" w:sz="0" w:space="0" w:color="auto"/>
            <w:bottom w:val="none" w:sz="0" w:space="0" w:color="auto"/>
            <w:right w:val="none" w:sz="0" w:space="0" w:color="auto"/>
          </w:divBdr>
        </w:div>
      </w:divsChild>
    </w:div>
    <w:div w:id="1664704411">
      <w:marLeft w:val="0"/>
      <w:marRight w:val="0"/>
      <w:marTop w:val="0"/>
      <w:marBottom w:val="0"/>
      <w:divBdr>
        <w:top w:val="none" w:sz="0" w:space="0" w:color="auto"/>
        <w:left w:val="none" w:sz="0" w:space="0" w:color="auto"/>
        <w:bottom w:val="none" w:sz="0" w:space="0" w:color="auto"/>
        <w:right w:val="none" w:sz="0" w:space="0" w:color="auto"/>
      </w:divBdr>
    </w:div>
    <w:div w:id="1718973584">
      <w:marLeft w:val="0"/>
      <w:marRight w:val="0"/>
      <w:marTop w:val="0"/>
      <w:marBottom w:val="0"/>
      <w:divBdr>
        <w:top w:val="none" w:sz="0" w:space="0" w:color="auto"/>
        <w:left w:val="none" w:sz="0" w:space="0" w:color="auto"/>
        <w:bottom w:val="none" w:sz="0" w:space="0" w:color="auto"/>
        <w:right w:val="none" w:sz="0" w:space="0" w:color="auto"/>
      </w:divBdr>
    </w:div>
    <w:div w:id="1837577792">
      <w:marLeft w:val="0"/>
      <w:marRight w:val="0"/>
      <w:marTop w:val="0"/>
      <w:marBottom w:val="0"/>
      <w:divBdr>
        <w:top w:val="none" w:sz="0" w:space="0" w:color="auto"/>
        <w:left w:val="none" w:sz="0" w:space="0" w:color="auto"/>
        <w:bottom w:val="none" w:sz="0" w:space="0" w:color="auto"/>
        <w:right w:val="none" w:sz="0" w:space="0" w:color="auto"/>
      </w:divBdr>
    </w:div>
    <w:div w:id="1869417286">
      <w:marLeft w:val="0"/>
      <w:marRight w:val="0"/>
      <w:marTop w:val="0"/>
      <w:marBottom w:val="0"/>
      <w:divBdr>
        <w:top w:val="none" w:sz="0" w:space="0" w:color="auto"/>
        <w:left w:val="none" w:sz="0" w:space="0" w:color="auto"/>
        <w:bottom w:val="none" w:sz="0" w:space="0" w:color="auto"/>
        <w:right w:val="none" w:sz="0" w:space="0" w:color="auto"/>
      </w:divBdr>
    </w:div>
    <w:div w:id="1876043873">
      <w:marLeft w:val="0"/>
      <w:marRight w:val="0"/>
      <w:marTop w:val="0"/>
      <w:marBottom w:val="0"/>
      <w:divBdr>
        <w:top w:val="none" w:sz="0" w:space="0" w:color="auto"/>
        <w:left w:val="none" w:sz="0" w:space="0" w:color="auto"/>
        <w:bottom w:val="none" w:sz="0" w:space="0" w:color="auto"/>
        <w:right w:val="none" w:sz="0" w:space="0" w:color="auto"/>
      </w:divBdr>
    </w:div>
    <w:div w:id="1879926863">
      <w:marLeft w:val="0"/>
      <w:marRight w:val="0"/>
      <w:marTop w:val="0"/>
      <w:marBottom w:val="0"/>
      <w:divBdr>
        <w:top w:val="none" w:sz="0" w:space="0" w:color="auto"/>
        <w:left w:val="none" w:sz="0" w:space="0" w:color="auto"/>
        <w:bottom w:val="none" w:sz="0" w:space="0" w:color="auto"/>
        <w:right w:val="none" w:sz="0" w:space="0" w:color="auto"/>
      </w:divBdr>
    </w:div>
    <w:div w:id="1910073567">
      <w:marLeft w:val="0"/>
      <w:marRight w:val="0"/>
      <w:marTop w:val="0"/>
      <w:marBottom w:val="0"/>
      <w:divBdr>
        <w:top w:val="none" w:sz="0" w:space="0" w:color="auto"/>
        <w:left w:val="none" w:sz="0" w:space="0" w:color="auto"/>
        <w:bottom w:val="none" w:sz="0" w:space="0" w:color="auto"/>
        <w:right w:val="none" w:sz="0" w:space="0" w:color="auto"/>
      </w:divBdr>
    </w:div>
    <w:div w:id="20671389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ytan.edu.vn/literature-journalis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cdn.duytan.edu.vn/news/uploads/images/vanbaochi2-18.jpg"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https://cdn.duytan.edu.vn/news/uploads/images/vanbaochi1-2.jpg"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uytan.edu.vn/truyen-thong-da-phuong-tien"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D02475B-0025-4132-A9D8-2F1808E2B5BB}"/>
      </w:docPartPr>
      <w:docPartBody>
        <w:p w:rsidR="00000000" w:rsidRDefault="006A2CF5">
          <w:r w:rsidRPr="00025E6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F5"/>
    <w:rsid w:val="006A2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CF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858</Words>
  <Characters>4896</Characters>
  <Application>Microsoft Office Word</Application>
  <DocSecurity>0</DocSecurity>
  <Lines>40</Lines>
  <Paragraphs>11</Paragraphs>
  <ScaleCrop>false</ScaleCrop>
  <Company/>
  <LinksUpToDate>false</LinksUpToDate>
  <CharactersWithSpaces>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2020-05-12T02:18:00Z</dcterms:created>
  <dcterms:modified xsi:type="dcterms:W3CDTF">2020-05-12T02:18:00Z</dcterms:modified>
</cp:coreProperties>
</file>