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18037497"/>
        <w:placeholder>
          <w:docPart w:val="DefaultPlaceholder_1082065158"/>
        </w:placeholder>
      </w:sdtPr>
      <w:sdtEndPr>
        <w:rPr>
          <w:rFonts w:asciiTheme="minorHAnsi" w:eastAsiaTheme="minorHAnsi" w:hAnsiTheme="minorHAnsi" w:cstheme="minorBidi"/>
          <w:b w:val="0"/>
          <w:bCs w:val="0"/>
          <w:sz w:val="22"/>
          <w:szCs w:val="22"/>
        </w:rPr>
      </w:sdtEndPr>
      <w:sdtContent>
        <w:p w:rsidR="00E846E3" w:rsidRPr="00E846E3" w:rsidRDefault="00E846E3">
          <w:pPr>
            <w:pStyle w:val="Heading2"/>
            <w:rPr>
              <w:rFonts w:eastAsia="Times New Roman"/>
            </w:rPr>
          </w:pPr>
          <w:r w:rsidRPr="00E846E3">
            <w:rPr>
              <w:rFonts w:eastAsia="Times New Roman"/>
            </w:rPr>
            <w:t>Thêm cơ hội học tập và việc làm cho sinh viên Duy Tân</w:t>
          </w:r>
        </w:p>
        <w:p w:rsidR="00E846E3" w:rsidRPr="00E846E3" w:rsidRDefault="00E846E3">
          <w:pPr>
            <w:rPr>
              <w:rFonts w:ascii="Times New Roman" w:eastAsia="Times New Roman" w:hAnsi="Times New Roman" w:cs="Times New Roman"/>
            </w:rPr>
          </w:pPr>
        </w:p>
        <w:p w:rsidR="00E846E3" w:rsidRPr="00E846E3" w:rsidRDefault="00E846E3">
          <w:pPr>
            <w:divId w:val="2078673909"/>
            <w:rPr>
              <w:rFonts w:ascii="Times New Roman" w:eastAsia="Times New Roman" w:hAnsi="Times New Roman" w:cs="Times New Roman"/>
            </w:rPr>
          </w:pPr>
          <w:r w:rsidRPr="00E846E3">
            <w:rPr>
              <w:rFonts w:ascii="Times New Roman" w:eastAsia="Times New Roman" w:hAnsi="Times New Roman" w:cs="Times New Roman"/>
            </w:rPr>
            <w:t>Sáng ngày 10/01/2012, tại phòng 702 - K7/25 Quang Trung đã diễn ra Lễ kí kết hợp tác giữa Đại học Duy Tân và Hyatt Regency Danang Resort and Spa. Tham dự lễ kí kết có sự hiện diện của Ban Giám hiệu Trường Đại học Duy Tân, lãnh đạo Tập đoàn Hyatt Resort và đông đảo sinh viên khoa Du lịch, khoa Đào tạo quốc tế cùng đại diện các cơ quan báo đài tại Đà Nẵng.</w:t>
          </w:r>
        </w:p>
        <w:p w:rsidR="00E846E3" w:rsidRPr="00E846E3" w:rsidRDefault="00E846E3">
          <w:pPr>
            <w:divId w:val="934559917"/>
            <w:rPr>
              <w:rFonts w:ascii="Times New Roman" w:eastAsia="Times New Roman" w:hAnsi="Times New Roman" w:cs="Times New Roman"/>
            </w:rPr>
          </w:pPr>
          <w:r w:rsidRPr="00E846E3">
            <w:rPr>
              <w:rFonts w:ascii="Times New Roman" w:eastAsia="Times New Roman" w:hAnsi="Times New Roman" w:cs="Times New Roman"/>
            </w:rPr>
            <w:t> </w:t>
          </w:r>
        </w:p>
        <w:p w:rsidR="00E846E3" w:rsidRPr="00E846E3" w:rsidRDefault="00E846E3">
          <w:pPr>
            <w:jc w:val="center"/>
            <w:rPr>
              <w:rFonts w:ascii="Times New Roman" w:eastAsia="Times New Roman" w:hAnsi="Times New Roman" w:cs="Times New Roman"/>
            </w:rPr>
          </w:pPr>
          <w:r w:rsidRPr="00E846E3">
            <w:rPr>
              <w:rFonts w:ascii="Times New Roman" w:eastAsia="Times New Roman" w:hAnsi="Times New Roman" w:cs="Times New Roman"/>
              <w:noProof/>
            </w:rPr>
            <w:drawing>
              <wp:inline distT="0" distB="0" distL="0" distR="0" wp14:anchorId="5F31E9EF" wp14:editId="18E857AF">
                <wp:extent cx="3886200" cy="2438400"/>
                <wp:effectExtent l="0" t="0" r="0" b="0"/>
                <wp:docPr id="1" name="Picture 1" descr="http://news.duytan.edu.vn/uploads/h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ht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E846E3">
            <w:rPr>
              <w:rFonts w:ascii="Times New Roman" w:eastAsia="Times New Roman" w:hAnsi="Times New Roman" w:cs="Times New Roman"/>
            </w:rPr>
            <w:t> </w:t>
          </w:r>
        </w:p>
        <w:p w:rsidR="00E846E3" w:rsidRPr="00E846E3" w:rsidRDefault="00E846E3">
          <w:pPr>
            <w:jc w:val="center"/>
            <w:rPr>
              <w:rFonts w:ascii="Times New Roman" w:eastAsia="Times New Roman" w:hAnsi="Times New Roman" w:cs="Times New Roman"/>
            </w:rPr>
          </w:pPr>
          <w:r w:rsidRPr="00E846E3">
            <w:rPr>
              <w:rStyle w:val="Emphasis"/>
              <w:rFonts w:ascii="Times New Roman" w:eastAsia="Times New Roman" w:hAnsi="Times New Roman" w:cs="Times New Roman"/>
              <w:sz w:val="20"/>
              <w:szCs w:val="20"/>
            </w:rPr>
            <w:t xml:space="preserve">Lễ kí kết hợp tác giữa Đại Học Duy Tân và Tập đoàn Hyatt Resort </w:t>
          </w:r>
        </w:p>
        <w:p w:rsidR="00E846E3" w:rsidRPr="00E846E3" w:rsidRDefault="00E846E3">
          <w:pPr>
            <w:divId w:val="1436174005"/>
            <w:rPr>
              <w:rFonts w:ascii="Times New Roman" w:eastAsia="Times New Roman" w:hAnsi="Times New Roman" w:cs="Times New Roman"/>
            </w:rPr>
          </w:pPr>
          <w:r w:rsidRPr="00E846E3">
            <w:rPr>
              <w:rFonts w:ascii="Times New Roman" w:eastAsia="Times New Roman" w:hAnsi="Times New Roman" w:cs="Times New Roman"/>
            </w:rPr>
            <w:t> </w:t>
          </w:r>
        </w:p>
        <w:p w:rsidR="00E846E3" w:rsidRPr="00E846E3" w:rsidRDefault="00E846E3">
          <w:pPr>
            <w:divId w:val="916094946"/>
            <w:rPr>
              <w:rFonts w:ascii="Times New Roman" w:eastAsia="Times New Roman" w:hAnsi="Times New Roman" w:cs="Times New Roman"/>
            </w:rPr>
          </w:pPr>
          <w:r w:rsidRPr="00E846E3">
            <w:rPr>
              <w:rFonts w:ascii="Times New Roman" w:eastAsia="Times New Roman" w:hAnsi="Times New Roman" w:cs="Times New Roman"/>
            </w:rPr>
            <w:t>Hyatt Regency Danang Resort and Spa là khu nghỉ dưỡng phức hợp cao cấp (dọc theo bờ biển Đà Nẵng, tựa lưng vào dãy núi Ngũ Hành Sơn) do Indochina Capital Việt Nam làm chủ đầu tư và được quản lý bởi thương hiệu nổi tiếng toàn cầu Hyatt. Sau một thời gian dài nghiên cứu tìm hiểu về chương trình hợp tác, Đại học Duy Tân và Hyatt Regency Danang Resort and Spa đã đi đến lễ kí kết đặc biệt với những vấn đề về hợp tác tuyển dụng, chuyển giao cơ sở vật chất, chương trình đào tạo cũng như về thực tập của sinh viên.</w:t>
          </w:r>
        </w:p>
        <w:p w:rsidR="00E846E3" w:rsidRPr="00E846E3" w:rsidRDefault="00E846E3">
          <w:pPr>
            <w:divId w:val="1024403602"/>
            <w:rPr>
              <w:rFonts w:ascii="Times New Roman" w:eastAsia="Times New Roman" w:hAnsi="Times New Roman" w:cs="Times New Roman"/>
            </w:rPr>
          </w:pPr>
          <w:r w:rsidRPr="00E846E3">
            <w:rPr>
              <w:rFonts w:ascii="Times New Roman" w:eastAsia="Times New Roman" w:hAnsi="Times New Roman" w:cs="Times New Roman"/>
            </w:rPr>
            <w:t> </w:t>
          </w:r>
        </w:p>
        <w:p w:rsidR="00E846E3" w:rsidRPr="00E846E3" w:rsidRDefault="00E846E3">
          <w:pPr>
            <w:divId w:val="1997760665"/>
            <w:rPr>
              <w:rFonts w:ascii="Times New Roman" w:eastAsia="Times New Roman" w:hAnsi="Times New Roman" w:cs="Times New Roman"/>
            </w:rPr>
          </w:pPr>
          <w:r w:rsidRPr="00E846E3">
            <w:rPr>
              <w:rFonts w:ascii="Times New Roman" w:eastAsia="Times New Roman" w:hAnsi="Times New Roman" w:cs="Times New Roman"/>
            </w:rPr>
            <w:t xml:space="preserve">Phát biểu tại buổi lễ, ThS. Huỳnh Ngọc Hào - Phó Hiệu trưởng Đại học Duy Tân bày tỏ lòng biết ơn đối với Tổng Giám đốc Hyatt Regency Danang Resort and Spa -  Ngài Anthony Gain, người đã tạo điều kiện cho quan hệ đôi bên có được như bây giờ và mai sau. Thầy Hào cũng chia sẻ: </w:t>
          </w:r>
          <w:r w:rsidRPr="00E846E3">
            <w:rPr>
              <w:rStyle w:val="Emphasis"/>
              <w:rFonts w:ascii="Times New Roman" w:eastAsia="Times New Roman" w:hAnsi="Times New Roman" w:cs="Times New Roman"/>
            </w:rPr>
            <w:t>“Chúng tôi hi vọng rằng lễ kí kết ban đầu ngày hôm nay sẽ mở ra một giai đoạn hợp tác lâu dài giữa Đại học Duy Tân và Hyatt Regency Danang Resort and Spa, góp phần đưa mối quan hệ hai bên đi sâu hơn về mọi mặt.”</w:t>
          </w:r>
          <w:r w:rsidRPr="00E846E3">
            <w:rPr>
              <w:rFonts w:ascii="Times New Roman" w:eastAsia="Times New Roman" w:hAnsi="Times New Roman" w:cs="Times New Roman"/>
            </w:rPr>
            <w:t xml:space="preserve"> </w:t>
          </w:r>
        </w:p>
        <w:p w:rsidR="00E846E3" w:rsidRPr="00E846E3" w:rsidRDefault="00E846E3">
          <w:pPr>
            <w:divId w:val="1777947163"/>
            <w:rPr>
              <w:rFonts w:ascii="Times New Roman" w:eastAsia="Times New Roman" w:hAnsi="Times New Roman" w:cs="Times New Roman"/>
            </w:rPr>
          </w:pPr>
          <w:r w:rsidRPr="00E846E3">
            <w:rPr>
              <w:rFonts w:ascii="Times New Roman" w:eastAsia="Times New Roman" w:hAnsi="Times New Roman" w:cs="Times New Roman"/>
            </w:rPr>
            <w:t> </w:t>
          </w:r>
        </w:p>
        <w:p w:rsidR="00E846E3" w:rsidRPr="00E846E3" w:rsidRDefault="00E846E3">
          <w:pPr>
            <w:divId w:val="2137941957"/>
            <w:rPr>
              <w:rFonts w:ascii="Times New Roman" w:eastAsia="Times New Roman" w:hAnsi="Times New Roman" w:cs="Times New Roman"/>
            </w:rPr>
          </w:pPr>
          <w:r w:rsidRPr="00E846E3">
            <w:rPr>
              <w:rFonts w:ascii="Times New Roman" w:eastAsia="Times New Roman" w:hAnsi="Times New Roman" w:cs="Times New Roman"/>
            </w:rPr>
            <w:t>Cùng với sự hợp tác hiệu quả giữa Đại học Duy Tân với các doanh nghiệp, các trường đại học lớn trong và ngoài nước, đây được coi là sự kiện mở ra nhiều cơ hội học tập thực tế và tìm kiếm việc làm cho sinh viên Duy Tân nói chung và sinh viên khoa Du lịch nói riêng.</w:t>
          </w:r>
        </w:p>
        <w:p w:rsidR="00E846E3" w:rsidRPr="00E846E3" w:rsidRDefault="00E846E3">
          <w:pPr>
            <w:divId w:val="575630994"/>
            <w:rPr>
              <w:rFonts w:ascii="Times New Roman" w:eastAsia="Times New Roman" w:hAnsi="Times New Roman" w:cs="Times New Roman"/>
            </w:rPr>
          </w:pPr>
          <w:r w:rsidRPr="00E846E3">
            <w:rPr>
              <w:rFonts w:ascii="Times New Roman" w:eastAsia="Times New Roman" w:hAnsi="Times New Roman" w:cs="Times New Roman"/>
            </w:rPr>
            <w:t> </w:t>
          </w:r>
        </w:p>
        <w:p w:rsidR="00E846E3" w:rsidRPr="00E846E3" w:rsidRDefault="00E846E3">
          <w:pPr>
            <w:divId w:val="81610024"/>
            <w:rPr>
              <w:rFonts w:ascii="Times New Roman" w:eastAsia="Times New Roman" w:hAnsi="Times New Roman" w:cs="Times New Roman"/>
            </w:rPr>
          </w:pPr>
          <w:r w:rsidRPr="00E846E3">
            <w:rPr>
              <w:rFonts w:ascii="Times New Roman" w:eastAsia="Times New Roman" w:hAnsi="Times New Roman" w:cs="Times New Roman"/>
            </w:rPr>
            <w:t>Được biết, cùng ngày 10/01/2012, TS. Lê Nguyên Bảo - Phó Hiệu trưởng nhà trường đang công tác tại Hoa Kì cũng có chương trình kí kết hợp tác giữa Đại học Duy Tân với University of Central Florida - một trong những Trường Đại học lớn ở Mỹ. Trong niềm vui nhân đôi ấy, sinh viên Duy Tân có quyền tin tưởng về những hướng đi rộng mở cho con đường học tập và phát triển việc làm của mình trong tương lai.</w:t>
          </w:r>
        </w:p>
        <w:p w:rsidR="00E846E3" w:rsidRPr="00E846E3" w:rsidRDefault="00E846E3">
          <w:pPr>
            <w:divId w:val="655184331"/>
            <w:rPr>
              <w:rFonts w:ascii="Times New Roman" w:eastAsia="Times New Roman" w:hAnsi="Times New Roman" w:cs="Times New Roman"/>
            </w:rPr>
          </w:pPr>
          <w:r w:rsidRPr="00E846E3">
            <w:rPr>
              <w:rFonts w:ascii="Times New Roman" w:eastAsia="Times New Roman" w:hAnsi="Times New Roman" w:cs="Times New Roman"/>
            </w:rPr>
            <w:t> </w:t>
          </w:r>
        </w:p>
        <w:p w:rsidR="00E846E3" w:rsidRPr="00E846E3" w:rsidRDefault="00E846E3">
          <w:pPr>
            <w:rPr>
              <w:rFonts w:ascii="Times New Roman" w:eastAsia="Times New Roman" w:hAnsi="Times New Roman" w:cs="Times New Roman"/>
            </w:rPr>
          </w:pPr>
          <w:r w:rsidRPr="00E846E3">
            <w:rPr>
              <w:rStyle w:val="Emphasis"/>
              <w:rFonts w:ascii="Times New Roman" w:eastAsia="Times New Roman" w:hAnsi="Times New Roman" w:cs="Times New Roman"/>
            </w:rPr>
            <w:t>(Truyền Thông)</w:t>
          </w:r>
        </w:p>
        <w:p w:rsidR="00EE6773" w:rsidRDefault="00E846E3"/>
      </w:sdtContent>
    </w:sdt>
    <w:sectPr w:rsidR="00EE67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6E3" w:rsidRDefault="00E846E3" w:rsidP="00E846E3">
      <w:pPr>
        <w:spacing w:after="0" w:line="240" w:lineRule="auto"/>
      </w:pPr>
      <w:r>
        <w:separator/>
      </w:r>
    </w:p>
  </w:endnote>
  <w:endnote w:type="continuationSeparator" w:id="0">
    <w:p w:rsidR="00E846E3" w:rsidRDefault="00E846E3" w:rsidP="00E8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E3" w:rsidRDefault="00E84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E3" w:rsidRPr="00E846E3" w:rsidRDefault="00E846E3" w:rsidP="00E846E3">
    <w:pPr>
      <w:pStyle w:val="Footer"/>
      <w:jc w:val="right"/>
      <w:rPr>
        <w:color w:val="000000"/>
        <w:sz w:val="20"/>
      </w:rPr>
    </w:pPr>
    <w:r w:rsidRPr="00E846E3">
      <w:rPr>
        <w:color w:val="000000"/>
        <w:sz w:val="20"/>
      </w:rPr>
      <w:fldChar w:fldCharType="begin"/>
    </w:r>
    <w:r w:rsidRPr="00E846E3">
      <w:rPr>
        <w:color w:val="000000"/>
        <w:sz w:val="20"/>
      </w:rPr>
      <w:instrText xml:space="preserve"> PAGE  \* MERGEFORMAT </w:instrText>
    </w:r>
    <w:r w:rsidRPr="00E846E3">
      <w:rPr>
        <w:color w:val="000000"/>
        <w:sz w:val="20"/>
      </w:rPr>
      <w:fldChar w:fldCharType="separate"/>
    </w:r>
    <w:r w:rsidRPr="00E846E3">
      <w:rPr>
        <w:noProof/>
        <w:color w:val="000000"/>
        <w:sz w:val="20"/>
      </w:rPr>
      <w:t>1</w:t>
    </w:r>
    <w:r w:rsidRPr="00E846E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E3" w:rsidRDefault="00E84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6E3" w:rsidRDefault="00E846E3" w:rsidP="00E846E3">
      <w:pPr>
        <w:spacing w:after="0" w:line="240" w:lineRule="auto"/>
      </w:pPr>
      <w:r>
        <w:separator/>
      </w:r>
    </w:p>
  </w:footnote>
  <w:footnote w:type="continuationSeparator" w:id="0">
    <w:p w:rsidR="00E846E3" w:rsidRDefault="00E846E3" w:rsidP="00E84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E3" w:rsidRDefault="00E846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E3" w:rsidRPr="00E846E3" w:rsidRDefault="00E846E3" w:rsidP="00E846E3">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E3" w:rsidRDefault="00E846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E3"/>
    <w:rsid w:val="00E846E3"/>
    <w:rsid w:val="00EE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46E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6E3"/>
  </w:style>
  <w:style w:type="paragraph" w:styleId="Footer">
    <w:name w:val="footer"/>
    <w:basedOn w:val="Normal"/>
    <w:link w:val="FooterChar"/>
    <w:uiPriority w:val="99"/>
    <w:unhideWhenUsed/>
    <w:rsid w:val="00E84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6E3"/>
  </w:style>
  <w:style w:type="character" w:styleId="PlaceholderText">
    <w:name w:val="Placeholder Text"/>
    <w:basedOn w:val="DefaultParagraphFont"/>
    <w:uiPriority w:val="99"/>
    <w:semiHidden/>
    <w:rsid w:val="00E846E3"/>
    <w:rPr>
      <w:color w:val="808080"/>
    </w:rPr>
  </w:style>
  <w:style w:type="character" w:customStyle="1" w:styleId="Heading2Char">
    <w:name w:val="Heading 2 Char"/>
    <w:basedOn w:val="DefaultParagraphFont"/>
    <w:link w:val="Heading2"/>
    <w:uiPriority w:val="9"/>
    <w:rsid w:val="00E846E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846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46E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6E3"/>
  </w:style>
  <w:style w:type="paragraph" w:styleId="Footer">
    <w:name w:val="footer"/>
    <w:basedOn w:val="Normal"/>
    <w:link w:val="FooterChar"/>
    <w:uiPriority w:val="99"/>
    <w:unhideWhenUsed/>
    <w:rsid w:val="00E84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6E3"/>
  </w:style>
  <w:style w:type="character" w:styleId="PlaceholderText">
    <w:name w:val="Placeholder Text"/>
    <w:basedOn w:val="DefaultParagraphFont"/>
    <w:uiPriority w:val="99"/>
    <w:semiHidden/>
    <w:rsid w:val="00E846E3"/>
    <w:rPr>
      <w:color w:val="808080"/>
    </w:rPr>
  </w:style>
  <w:style w:type="character" w:customStyle="1" w:styleId="Heading2Char">
    <w:name w:val="Heading 2 Char"/>
    <w:basedOn w:val="DefaultParagraphFont"/>
    <w:link w:val="Heading2"/>
    <w:uiPriority w:val="9"/>
    <w:rsid w:val="00E846E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846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0024">
      <w:marLeft w:val="0"/>
      <w:marRight w:val="0"/>
      <w:marTop w:val="0"/>
      <w:marBottom w:val="0"/>
      <w:divBdr>
        <w:top w:val="none" w:sz="0" w:space="0" w:color="auto"/>
        <w:left w:val="none" w:sz="0" w:space="0" w:color="auto"/>
        <w:bottom w:val="none" w:sz="0" w:space="0" w:color="auto"/>
        <w:right w:val="none" w:sz="0" w:space="0" w:color="auto"/>
      </w:divBdr>
    </w:div>
    <w:div w:id="575630994">
      <w:marLeft w:val="0"/>
      <w:marRight w:val="0"/>
      <w:marTop w:val="0"/>
      <w:marBottom w:val="0"/>
      <w:divBdr>
        <w:top w:val="none" w:sz="0" w:space="0" w:color="auto"/>
        <w:left w:val="none" w:sz="0" w:space="0" w:color="auto"/>
        <w:bottom w:val="none" w:sz="0" w:space="0" w:color="auto"/>
        <w:right w:val="none" w:sz="0" w:space="0" w:color="auto"/>
      </w:divBdr>
    </w:div>
    <w:div w:id="655184331">
      <w:marLeft w:val="0"/>
      <w:marRight w:val="0"/>
      <w:marTop w:val="0"/>
      <w:marBottom w:val="0"/>
      <w:divBdr>
        <w:top w:val="none" w:sz="0" w:space="0" w:color="auto"/>
        <w:left w:val="none" w:sz="0" w:space="0" w:color="auto"/>
        <w:bottom w:val="none" w:sz="0" w:space="0" w:color="auto"/>
        <w:right w:val="none" w:sz="0" w:space="0" w:color="auto"/>
      </w:divBdr>
    </w:div>
    <w:div w:id="916094946">
      <w:marLeft w:val="0"/>
      <w:marRight w:val="0"/>
      <w:marTop w:val="0"/>
      <w:marBottom w:val="0"/>
      <w:divBdr>
        <w:top w:val="none" w:sz="0" w:space="0" w:color="auto"/>
        <w:left w:val="none" w:sz="0" w:space="0" w:color="auto"/>
        <w:bottom w:val="none" w:sz="0" w:space="0" w:color="auto"/>
        <w:right w:val="none" w:sz="0" w:space="0" w:color="auto"/>
      </w:divBdr>
    </w:div>
    <w:div w:id="934559917">
      <w:marLeft w:val="0"/>
      <w:marRight w:val="0"/>
      <w:marTop w:val="0"/>
      <w:marBottom w:val="0"/>
      <w:divBdr>
        <w:top w:val="none" w:sz="0" w:space="0" w:color="auto"/>
        <w:left w:val="none" w:sz="0" w:space="0" w:color="auto"/>
        <w:bottom w:val="none" w:sz="0" w:space="0" w:color="auto"/>
        <w:right w:val="none" w:sz="0" w:space="0" w:color="auto"/>
      </w:divBdr>
    </w:div>
    <w:div w:id="1024403602">
      <w:marLeft w:val="0"/>
      <w:marRight w:val="0"/>
      <w:marTop w:val="0"/>
      <w:marBottom w:val="0"/>
      <w:divBdr>
        <w:top w:val="none" w:sz="0" w:space="0" w:color="auto"/>
        <w:left w:val="none" w:sz="0" w:space="0" w:color="auto"/>
        <w:bottom w:val="none" w:sz="0" w:space="0" w:color="auto"/>
        <w:right w:val="none" w:sz="0" w:space="0" w:color="auto"/>
      </w:divBdr>
    </w:div>
    <w:div w:id="1436174005">
      <w:marLeft w:val="0"/>
      <w:marRight w:val="0"/>
      <w:marTop w:val="0"/>
      <w:marBottom w:val="0"/>
      <w:divBdr>
        <w:top w:val="none" w:sz="0" w:space="0" w:color="auto"/>
        <w:left w:val="none" w:sz="0" w:space="0" w:color="auto"/>
        <w:bottom w:val="none" w:sz="0" w:space="0" w:color="auto"/>
        <w:right w:val="none" w:sz="0" w:space="0" w:color="auto"/>
      </w:divBdr>
    </w:div>
    <w:div w:id="1777947163">
      <w:marLeft w:val="0"/>
      <w:marRight w:val="0"/>
      <w:marTop w:val="0"/>
      <w:marBottom w:val="0"/>
      <w:divBdr>
        <w:top w:val="none" w:sz="0" w:space="0" w:color="auto"/>
        <w:left w:val="none" w:sz="0" w:space="0" w:color="auto"/>
        <w:bottom w:val="none" w:sz="0" w:space="0" w:color="auto"/>
        <w:right w:val="none" w:sz="0" w:space="0" w:color="auto"/>
      </w:divBdr>
    </w:div>
    <w:div w:id="1997760665">
      <w:marLeft w:val="0"/>
      <w:marRight w:val="0"/>
      <w:marTop w:val="0"/>
      <w:marBottom w:val="0"/>
      <w:divBdr>
        <w:top w:val="none" w:sz="0" w:space="0" w:color="auto"/>
        <w:left w:val="none" w:sz="0" w:space="0" w:color="auto"/>
        <w:bottom w:val="none" w:sz="0" w:space="0" w:color="auto"/>
        <w:right w:val="none" w:sz="0" w:space="0" w:color="auto"/>
      </w:divBdr>
    </w:div>
    <w:div w:id="2078673909">
      <w:marLeft w:val="0"/>
      <w:marRight w:val="0"/>
      <w:marTop w:val="0"/>
      <w:marBottom w:val="0"/>
      <w:divBdr>
        <w:top w:val="none" w:sz="0" w:space="0" w:color="auto"/>
        <w:left w:val="none" w:sz="0" w:space="0" w:color="auto"/>
        <w:bottom w:val="none" w:sz="0" w:space="0" w:color="auto"/>
        <w:right w:val="none" w:sz="0" w:space="0" w:color="auto"/>
      </w:divBdr>
    </w:div>
    <w:div w:id="2137941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ht3.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A2AD6B9-A13D-4A1A-8C5A-A9BC881073E0}"/>
      </w:docPartPr>
      <w:docPartBody>
        <w:p w:rsidR="00000000" w:rsidRDefault="000E7F05">
          <w:r w:rsidRPr="008929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F05"/>
    <w:rsid w:val="000E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F0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F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2015-04-20T04:48:00Z</dcterms:created>
  <dcterms:modified xsi:type="dcterms:W3CDTF">2015-04-20T04:48:00Z</dcterms:modified>
</cp:coreProperties>
</file>